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A4" w:rsidRDefault="00516A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 w:rsidP="004D194A">
      <w:pPr>
        <w:spacing w:after="0"/>
        <w:ind w:right="405"/>
        <w:jc w:val="right"/>
      </w:pPr>
      <w:r>
        <w:rPr>
          <w:rFonts w:ascii="Arial" w:eastAsia="Arial" w:hAnsi="Arial" w:cs="Arial"/>
          <w:sz w:val="24"/>
        </w:rPr>
        <w:t xml:space="preserve">……………................................  </w:t>
      </w:r>
      <w:r>
        <w:rPr>
          <w:rFonts w:ascii="Arial" w:eastAsia="Arial" w:hAnsi="Arial" w:cs="Arial"/>
          <w:i/>
          <w:sz w:val="18"/>
        </w:rPr>
        <w:t>(miejscowość, data)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877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389"/>
        <w:gridCol w:w="3239"/>
      </w:tblGrid>
      <w:tr w:rsidR="003365A4">
        <w:trPr>
          <w:trHeight w:val="254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5A4" w:rsidRDefault="00516ABA">
            <w:pPr>
              <w:spacing w:after="34" w:line="265" w:lineRule="auto"/>
              <w:ind w:left="708" w:hanging="708"/>
            </w:pP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(imię i nazwisko) </w:t>
            </w:r>
          </w:p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 </w:t>
            </w:r>
          </w:p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 </w:t>
            </w:r>
          </w:p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 </w:t>
            </w:r>
          </w:p>
          <w:p w:rsidR="003365A4" w:rsidRDefault="00516ABA">
            <w:pPr>
              <w:spacing w:after="38"/>
              <w:ind w:left="708"/>
            </w:pPr>
            <w:r>
              <w:rPr>
                <w:rFonts w:ascii="Arial" w:eastAsia="Arial" w:hAnsi="Arial" w:cs="Arial"/>
                <w:i/>
                <w:sz w:val="18"/>
              </w:rPr>
              <w:t xml:space="preserve">(adres zamieszkania) </w:t>
            </w:r>
          </w:p>
          <w:p w:rsidR="003365A4" w:rsidRDefault="00516ABA">
            <w:pPr>
              <w:ind w:left="7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 </w:t>
            </w:r>
          </w:p>
          <w:p w:rsidR="003365A4" w:rsidRDefault="00516ABA">
            <w:pPr>
              <w:ind w:left="708"/>
            </w:pPr>
            <w:r>
              <w:rPr>
                <w:rFonts w:ascii="Arial" w:eastAsia="Arial" w:hAnsi="Arial" w:cs="Arial"/>
                <w:i/>
                <w:sz w:val="18"/>
              </w:rPr>
              <w:t>(nr telefonu)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3365A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3365A4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3365A4"/>
        </w:tc>
      </w:tr>
      <w:tr w:rsidR="003365A4">
        <w:trPr>
          <w:trHeight w:val="27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4D194A" w:rsidP="004D194A">
            <w:pPr>
              <w:ind w:right="67"/>
            </w:pPr>
            <w:r>
              <w:rPr>
                <w:rFonts w:ascii="Arial" w:eastAsia="Arial" w:hAnsi="Arial" w:cs="Arial"/>
                <w:b/>
                <w:sz w:val="24"/>
              </w:rPr>
              <w:t>Wójt Gminy Miłoradz</w:t>
            </w:r>
          </w:p>
        </w:tc>
      </w:tr>
      <w:tr w:rsidR="003365A4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 w:rsidP="004D194A">
            <w:pPr>
              <w:ind w:left="3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ul. </w:t>
            </w:r>
            <w:r w:rsidR="004D194A">
              <w:rPr>
                <w:rFonts w:ascii="Arial" w:eastAsia="Arial" w:hAnsi="Arial" w:cs="Arial"/>
                <w:b/>
                <w:sz w:val="24"/>
              </w:rPr>
              <w:t>Żuławska 9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365A4">
        <w:trPr>
          <w:trHeight w:val="110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516A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65A4" w:rsidRDefault="004D194A">
            <w:pPr>
              <w:ind w:left="319"/>
            </w:pPr>
            <w:r>
              <w:rPr>
                <w:rFonts w:ascii="Arial" w:eastAsia="Arial" w:hAnsi="Arial" w:cs="Arial"/>
                <w:b/>
                <w:sz w:val="24"/>
              </w:rPr>
              <w:t>82-213 Miłoradz</w:t>
            </w:r>
            <w:r w:rsidR="00516AB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3365A4" w:rsidRDefault="00516ABA">
      <w:pPr>
        <w:spacing w:after="0"/>
        <w:ind w:left="3779" w:hanging="10"/>
      </w:pPr>
      <w:r>
        <w:rPr>
          <w:rFonts w:ascii="Arial" w:eastAsia="Arial" w:hAnsi="Arial" w:cs="Arial"/>
          <w:b/>
          <w:sz w:val="24"/>
        </w:rPr>
        <w:t xml:space="preserve">ZGŁOSZENIE </w:t>
      </w:r>
    </w:p>
    <w:p w:rsidR="003365A4" w:rsidRDefault="00516ABA">
      <w:pPr>
        <w:spacing w:after="0"/>
        <w:ind w:left="1783" w:hanging="10"/>
      </w:pPr>
      <w:r>
        <w:rPr>
          <w:rFonts w:ascii="Arial" w:eastAsia="Arial" w:hAnsi="Arial" w:cs="Arial"/>
          <w:b/>
          <w:sz w:val="24"/>
        </w:rPr>
        <w:t xml:space="preserve">eksploatacji przydomowej oczyszczalni ścieków </w:t>
      </w:r>
    </w:p>
    <w:p w:rsidR="003365A4" w:rsidRDefault="00516ABA">
      <w:pPr>
        <w:spacing w:after="0"/>
        <w:ind w:left="453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365A4" w:rsidRDefault="00516ABA">
      <w:pPr>
        <w:spacing w:after="0"/>
        <w:ind w:left="453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365A4" w:rsidRDefault="00516ABA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Na podstawie  art.  152  ust.  1  ustawy  z  dnia  27  kwietnia  2001 r.  Prawo  </w:t>
      </w:r>
    </w:p>
    <w:p w:rsidR="003365A4" w:rsidRDefault="00516ABA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>Ochrony Środowiska (</w:t>
      </w:r>
      <w:proofErr w:type="spellStart"/>
      <w:r>
        <w:rPr>
          <w:rFonts w:ascii="Arial" w:eastAsia="Arial" w:hAnsi="Arial" w:cs="Arial"/>
          <w:sz w:val="24"/>
        </w:rPr>
        <w:t>t.j</w:t>
      </w:r>
      <w:proofErr w:type="spellEnd"/>
      <w:r>
        <w:rPr>
          <w:rFonts w:ascii="Arial" w:eastAsia="Arial" w:hAnsi="Arial" w:cs="Arial"/>
          <w:sz w:val="24"/>
        </w:rPr>
        <w:t xml:space="preserve">. Dz.  U.  z  2018 r.,  poz.  799) oraz § 2 pkt 1 rozporządzenia Ministra Środowiska z dnia 2 lipca 2010 r. w sprawie rodzajów instalacji, których eksploatacja wymaga zgłoszenia (Dz. U. z 2010 r., Nr 130, poz. 880 z </w:t>
      </w:r>
      <w:proofErr w:type="spellStart"/>
      <w:r>
        <w:rPr>
          <w:rFonts w:ascii="Arial" w:eastAsia="Arial" w:hAnsi="Arial" w:cs="Arial"/>
          <w:sz w:val="24"/>
        </w:rPr>
        <w:t>późn</w:t>
      </w:r>
      <w:proofErr w:type="spellEnd"/>
      <w:r>
        <w:rPr>
          <w:rFonts w:ascii="Arial" w:eastAsia="Arial" w:hAnsi="Arial" w:cs="Arial"/>
          <w:sz w:val="24"/>
        </w:rPr>
        <w:t>. zm.) zgłaszam rozpoczęcie użytkowania przydomowej oczyszczalni ścieków o wydajności nie przekraczającej 5 m</w:t>
      </w:r>
      <w:r>
        <w:rPr>
          <w:rFonts w:ascii="Arial" w:eastAsia="Arial" w:hAnsi="Arial" w:cs="Arial"/>
          <w:sz w:val="24"/>
          <w:vertAlign w:val="superscript"/>
        </w:rPr>
        <w:t>3</w:t>
      </w:r>
      <w:r>
        <w:rPr>
          <w:rFonts w:ascii="Arial" w:eastAsia="Arial" w:hAnsi="Arial" w:cs="Arial"/>
          <w:sz w:val="24"/>
        </w:rPr>
        <w:t xml:space="preserve">/d. </w:t>
      </w:r>
    </w:p>
    <w:p w:rsidR="003365A4" w:rsidRDefault="00516ABA">
      <w:pPr>
        <w:spacing w:after="9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>
      <w:pPr>
        <w:numPr>
          <w:ilvl w:val="0"/>
          <w:numId w:val="1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Adres i nr działki, na której terenie prowadzona jest eksploatacja przydomowej oczyszczalni ścieków: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</w:t>
      </w:r>
    </w:p>
    <w:p w:rsidR="003365A4" w:rsidRDefault="00516ABA">
      <w:pPr>
        <w:numPr>
          <w:ilvl w:val="0"/>
          <w:numId w:val="1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Przeznaczenie oczyszczalni (właściwe zaznaczyć): </w:t>
      </w:r>
    </w:p>
    <w:p w:rsidR="003365A4" w:rsidRDefault="00516ABA">
      <w:pPr>
        <w:spacing w:after="5" w:line="268" w:lineRule="auto"/>
        <w:ind w:left="473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179832</wp:posOffset>
            </wp:positionH>
            <wp:positionV relativeFrom="paragraph">
              <wp:posOffset>-25989</wp:posOffset>
            </wp:positionV>
            <wp:extent cx="228600" cy="170688"/>
            <wp:effectExtent l="0" t="0" r="0" b="0"/>
            <wp:wrapNone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na potrzeby własne gospodarstwa domowego (pełniącego wyłącznie funkcję </w:t>
      </w:r>
    </w:p>
    <w:p w:rsidR="004D194A" w:rsidRDefault="00516ABA" w:rsidP="004D194A">
      <w:pPr>
        <w:spacing w:after="5" w:line="268" w:lineRule="auto"/>
        <w:ind w:left="1784" w:hanging="10"/>
        <w:jc w:val="both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179832</wp:posOffset>
                </wp:positionH>
                <wp:positionV relativeFrom="paragraph">
                  <wp:posOffset>150767</wp:posOffset>
                </wp:positionV>
                <wp:extent cx="1009828" cy="345948"/>
                <wp:effectExtent l="0" t="0" r="0" b="0"/>
                <wp:wrapNone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28" cy="345948"/>
                          <a:chOff x="0" y="0"/>
                          <a:chExt cx="1009828" cy="345948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009828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6DA513" id="Group 2055" o:spid="_x0000_s1026" style="position:absolute;margin-left:14.15pt;margin-top:11.85pt;width:79.5pt;height:27.25pt;z-index:-251657216" coordsize="10098,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width:4095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PJnCAAAA3AAAAA8AAABkcnMvZG93bnJldi54bWxET9uKwjAQfRf8hzCCb5qq4KVrFNcLCIuC&#10;3f2AoZltq82k20Stf2+EBd/mcK4zXzamFDeqXWFZwaAfgSBOrS44U/DzvetNQTiPrLG0TAoe5GC5&#10;aLfmGGt75xPdEp+JEMIuRgW591UspUtzMuj6tiIO3K+tDfoA60zqGu8h3JRyGEVjabDg0JBjReuc&#10;0ktyNQo+8Tg9fG3PtE2qv+FlM7CT3cQq1e00qw8Qnhr/Fv+79zrMH83g9Uy4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2jyZwgAAANwAAAAPAAAAAAAAAAAAAAAAAJ8C&#10;AABkcnMvZG93bnJldi54bWxQSwUGAAAAAAQABAD3AAAAjgMAAAAA&#10;">
                  <v:imagedata r:id="rId8" o:title=""/>
                </v:shape>
                <v:shape id="Picture 143" o:spid="_x0000_s1028" type="#_x0000_t75" style="position:absolute;top:1752;width:10098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oz7AAAAA3AAAAA8AAABkcnMvZG93bnJldi54bWxET02LwjAQvS/sfwiz4G1NXUWkGsWuiF51&#10;9+BxaKZNtZmUJmr890ZY2Ns83ucsVtG24ka9bxwrGA0zEMSl0w3XCn5/tp8zED4ga2wdk4IHeVgt&#10;398WmGt35wPdjqEWKYR9jgpMCF0upS8NWfRD1xEnrnK9xZBgX0vd4z2F21Z+ZdlUWmw4NRjs6NtQ&#10;eTlerYJYnKaF22/G52rmDrt4LSrTGqUGH3E9BxEohn/xn3uv0/zJGF7PpAv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+jPsAAAADc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mieszkalną)  </w:t>
      </w:r>
    </w:p>
    <w:p w:rsidR="004D194A" w:rsidRPr="004D194A" w:rsidRDefault="00516ABA" w:rsidP="0086264C">
      <w:pPr>
        <w:spacing w:after="5" w:line="268" w:lineRule="auto"/>
        <w:ind w:left="1134" w:hanging="10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potrzeby własne gospodarstwa rolnego </w:t>
      </w:r>
      <w:r w:rsidR="004D194A"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 </w:t>
      </w:r>
    </w:p>
    <w:p w:rsidR="004D194A" w:rsidRDefault="004D194A" w:rsidP="004D194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:rsidR="003365A4" w:rsidRDefault="003365A4">
      <w:pPr>
        <w:spacing w:after="5" w:line="268" w:lineRule="auto"/>
        <w:ind w:left="799" w:right="4053" w:hanging="233"/>
        <w:jc w:val="both"/>
      </w:pPr>
    </w:p>
    <w:p w:rsidR="003365A4" w:rsidRDefault="00516ABA">
      <w:pPr>
        <w:numPr>
          <w:ilvl w:val="0"/>
          <w:numId w:val="1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Ilość ścieków wytwarzanych przez 1 mieszkańca na dobę: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</w:t>
      </w:r>
    </w:p>
    <w:p w:rsidR="003365A4" w:rsidRDefault="00516ABA">
      <w:pPr>
        <w:numPr>
          <w:ilvl w:val="0"/>
          <w:numId w:val="1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Rodzaj i ilość wprowadzanych ścieków na dobę: </w:t>
      </w:r>
    </w:p>
    <w:p w:rsidR="003365A4" w:rsidRDefault="00516ABA">
      <w:pPr>
        <w:spacing w:after="5" w:line="268" w:lineRule="auto"/>
        <w:ind w:firstLine="283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5. Czas funkcjonowania instalacji: praca cały rok /okresowo (podać okres)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 </w:t>
      </w:r>
    </w:p>
    <w:p w:rsidR="003365A4" w:rsidRDefault="00516ABA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6. Opis stosowanych metod ograniczenia ilości ścieków: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lastRenderedPageBreak/>
        <w:t>……………………………………………………………………………………………….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 ………………………………………………………………………………………………..</w:t>
      </w:r>
    </w:p>
    <w:p w:rsidR="003365A4" w:rsidRDefault="00516ABA">
      <w:pPr>
        <w:spacing w:after="1" w:line="255" w:lineRule="auto"/>
        <w:ind w:left="-15" w:right="-5" w:firstLine="283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7. Informacja, czy stopień oczyszczania ścieków jest zgodny z obowiązującymi przepisami: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:rsidR="003365A4" w:rsidRDefault="00516ABA">
      <w:pPr>
        <w:spacing w:after="5" w:line="268" w:lineRule="auto"/>
        <w:ind w:left="283" w:hanging="283"/>
        <w:jc w:val="both"/>
      </w:pPr>
      <w:r>
        <w:rPr>
          <w:rFonts w:ascii="Arial" w:eastAsia="Arial" w:hAnsi="Arial" w:cs="Arial"/>
          <w:sz w:val="24"/>
        </w:rPr>
        <w:t xml:space="preserve">8. Informacja, czy stopień ograniczenia ilości i rodzaju wprowadzanych ścieków jest zgodny z obowiązującymi przepisami: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………………………………………………………………………………………………..</w:t>
      </w:r>
    </w:p>
    <w:p w:rsidR="003365A4" w:rsidRDefault="00516ABA">
      <w:pPr>
        <w:spacing w:after="1" w:line="255" w:lineRule="auto"/>
        <w:ind w:left="293" w:righ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……………………………………………………………………………………………….. ……………………………………………………………………………………………….. ……………………………………………………………………………………………….. ……………………………………………………………………………………………….. </w:t>
      </w:r>
    </w:p>
    <w:p w:rsidR="003365A4" w:rsidRDefault="00516ABA">
      <w:pPr>
        <w:spacing w:after="20"/>
        <w:ind w:left="283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>
      <w:pPr>
        <w:spacing w:after="5" w:line="268" w:lineRule="auto"/>
        <w:ind w:left="278" w:hanging="10"/>
        <w:jc w:val="both"/>
      </w:pPr>
      <w:r>
        <w:rPr>
          <w:rFonts w:ascii="Arial" w:eastAsia="Arial" w:hAnsi="Arial" w:cs="Arial"/>
          <w:sz w:val="24"/>
        </w:rPr>
        <w:t xml:space="preserve">Do wniosku należy dołączyć: </w:t>
      </w:r>
    </w:p>
    <w:p w:rsidR="003365A4" w:rsidRDefault="00516ABA">
      <w:pPr>
        <w:spacing w:after="0"/>
        <w:ind w:left="283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>
      <w:pPr>
        <w:numPr>
          <w:ilvl w:val="0"/>
          <w:numId w:val="2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Kopię mapy sytuacyjno-wysokościowej z naniesieniem lokalizacji przydomowej oczyszczalni ścieków lub powykonawczej inwentaryzacji geodezyjnej (oryginał do wglądu). </w:t>
      </w:r>
    </w:p>
    <w:p w:rsidR="003365A4" w:rsidRDefault="00516ABA">
      <w:pPr>
        <w:numPr>
          <w:ilvl w:val="0"/>
          <w:numId w:val="2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Kopię certyfikatu, aprobaty technicznej przydomowej oczyszczalni ścieków (oryginał do wglądu). </w:t>
      </w:r>
    </w:p>
    <w:p w:rsidR="003365A4" w:rsidRDefault="00516ABA">
      <w:pPr>
        <w:numPr>
          <w:ilvl w:val="0"/>
          <w:numId w:val="2"/>
        </w:numPr>
        <w:spacing w:after="5" w:line="268" w:lineRule="auto"/>
        <w:ind w:hanging="283"/>
        <w:jc w:val="both"/>
      </w:pPr>
      <w:r>
        <w:rPr>
          <w:rFonts w:ascii="Arial" w:eastAsia="Arial" w:hAnsi="Arial" w:cs="Arial"/>
          <w:sz w:val="24"/>
        </w:rPr>
        <w:t xml:space="preserve">Dowód uiszczenia opłaty skarbowej w wysokości 120 zł (jeżeli jest wymagana). </w:t>
      </w:r>
    </w:p>
    <w:p w:rsidR="003365A4" w:rsidRDefault="00516ABA">
      <w:pPr>
        <w:spacing w:after="0"/>
        <w:ind w:left="283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:rsidR="003365A4" w:rsidRDefault="00516ABA">
      <w:pPr>
        <w:spacing w:after="0"/>
        <w:ind w:left="283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:rsidR="003365A4" w:rsidRDefault="00516A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>
      <w:pPr>
        <w:spacing w:after="30" w:line="268" w:lineRule="auto"/>
        <w:ind w:left="5665" w:hanging="708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 </w:t>
      </w:r>
      <w:r>
        <w:rPr>
          <w:rFonts w:ascii="Arial" w:eastAsia="Arial" w:hAnsi="Arial" w:cs="Arial"/>
          <w:i/>
          <w:sz w:val="18"/>
        </w:rPr>
        <w:t xml:space="preserve"> podpis zgłaszającego) </w:t>
      </w:r>
    </w:p>
    <w:p w:rsidR="003365A4" w:rsidRDefault="00516ABA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3365A4" w:rsidRDefault="00516ABA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3365A4" w:rsidRDefault="00516ABA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Pouczenie dla użytkownika instalacji: </w:t>
      </w:r>
    </w:p>
    <w:p w:rsidR="003365A4" w:rsidRDefault="00516ABA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Zgodnie z art. 152 ust. 4 Prawo Ochrony Środowiska do rozpoczęcia eksploatacji instalacji można przystąpić, jeżeli organ właściwy do przyjęcia zgłoszenia w terminie 30 dni od dnia doręczenia zgłoszenia nie wniesie sprzeciwu w drodze decyzji. </w:t>
      </w:r>
    </w:p>
    <w:p w:rsidR="003365A4" w:rsidRDefault="00516ABA">
      <w:pPr>
        <w:spacing w:after="18" w:line="249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Zgodnie z art. 13 ust. 1 i ust. 2 rozporządzenia Parlamentu Europejskiego i Rady (UE) 2016/679 z dnia 27 kwietnia 2016r.                        w sprawie ochrony osób fizycznych w związku z przetwarzaniem danych osobowych i w sprawie swobodnego przepływu takich danych oraz uchylenia dyrektywy 95/46/WE (ogólne rozporządzenie o ochronie danych), zwanego dalej „RODO”, informuję, że: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>Administratorem Pani/Pana danych osobowych jest Wójt gminy Miłoradz z siedzibą w Miłoradzu przy ul. Żuławska 9, e-mail</w:t>
      </w:r>
      <w:r w:rsidR="004D194A"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6"/>
        </w:rPr>
        <w:t xml:space="preserve"> </w:t>
      </w:r>
      <w:hyperlink r:id="rId10" w:history="1">
        <w:r w:rsidRPr="00AF231C">
          <w:rPr>
            <w:rStyle w:val="Hipercze"/>
            <w:rFonts w:ascii="Arial" w:eastAsia="Arial" w:hAnsi="Arial" w:cs="Arial"/>
            <w:sz w:val="16"/>
          </w:rPr>
          <w:t>um@miloradz.malbork.pl</w:t>
        </w:r>
      </w:hyperlink>
      <w:r>
        <w:rPr>
          <w:rFonts w:ascii="Arial" w:eastAsia="Arial" w:hAnsi="Arial" w:cs="Arial"/>
          <w:sz w:val="16"/>
        </w:rPr>
        <w:t xml:space="preserve">, </w:t>
      </w:r>
      <w:r w:rsidR="004D194A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rolnictwo@miloradz.malbork.pl </w:t>
      </w:r>
    </w:p>
    <w:p w:rsidR="003365A4" w:rsidRDefault="004D194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>Wójt Gminy Miłoradz</w:t>
      </w:r>
      <w:r w:rsidR="00516ABA">
        <w:rPr>
          <w:rFonts w:ascii="Arial" w:eastAsia="Arial" w:hAnsi="Arial" w:cs="Arial"/>
          <w:sz w:val="16"/>
        </w:rPr>
        <w:t xml:space="preserve"> wyznaczył inspektora ochrony danych, e-mail: </w:t>
      </w:r>
      <w:r w:rsidR="00516ABA">
        <w:rPr>
          <w:rFonts w:ascii="Arial" w:eastAsia="Arial" w:hAnsi="Arial" w:cs="Arial"/>
          <w:color w:val="0563C1"/>
          <w:sz w:val="16"/>
          <w:u w:val="single" w:color="0563C1"/>
        </w:rPr>
        <w:t>iod</w:t>
      </w:r>
      <w:r>
        <w:rPr>
          <w:rFonts w:ascii="Arial" w:eastAsia="Arial" w:hAnsi="Arial" w:cs="Arial"/>
          <w:color w:val="0563C1"/>
          <w:sz w:val="16"/>
          <w:u w:val="single" w:color="0563C1"/>
        </w:rPr>
        <w:t>@miloradz.malbork.pl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>Pani/Pana dane osobowe przetwarzane będą w celu realizacji zadań określonych w ustawie z dnia 27 kwietnia              2001 r.  Prawo  Ochrony Środowiska (</w:t>
      </w:r>
      <w:proofErr w:type="spellStart"/>
      <w:r>
        <w:rPr>
          <w:rFonts w:ascii="Arial" w:eastAsia="Arial" w:hAnsi="Arial" w:cs="Arial"/>
          <w:sz w:val="16"/>
        </w:rPr>
        <w:t>t.j</w:t>
      </w:r>
      <w:proofErr w:type="spellEnd"/>
      <w:r>
        <w:rPr>
          <w:rFonts w:ascii="Arial" w:eastAsia="Arial" w:hAnsi="Arial" w:cs="Arial"/>
          <w:sz w:val="16"/>
        </w:rPr>
        <w:t xml:space="preserve">. Dz.  U.  z  2018 r.,  poz.  799) tj. realizacji zadań publicznych przez administratora lub sprawowanie władzy publicznej powierzonej administratorowi.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Odbiorcami Pani/Pana danych osobowych będą podmioty upoważnione na podstawie przepisów prawa.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lastRenderedPageBreak/>
        <w:t xml:space="preserve">Pani/Pana dane osobowe będą przetwarzane przez okres wynikający z przepisów prawa dotyczących archiwizacji, chyba że przepisy szczególne stanowią inaczej. </w:t>
      </w:r>
    </w:p>
    <w:p w:rsidR="00516ABA" w:rsidRPr="00516ABA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Posiada Pani/Pana prawo dostępu do treści swoich danych oraz prawo ich sprostowania, ograniczenia przetwarzania </w:t>
      </w:r>
    </w:p>
    <w:p w:rsidR="003365A4" w:rsidRDefault="00516ABA" w:rsidP="00516ABA">
      <w:pPr>
        <w:spacing w:after="18" w:line="249" w:lineRule="auto"/>
        <w:ind w:left="693"/>
        <w:jc w:val="both"/>
      </w:pPr>
      <w:r>
        <w:rPr>
          <w:rFonts w:ascii="Arial" w:eastAsia="Arial" w:hAnsi="Arial" w:cs="Arial"/>
          <w:sz w:val="16"/>
        </w:rPr>
        <w:t xml:space="preserve">( pod warunkiem, że wykaże Pani/Pan jedną z podstaw prawnych z art. 18 ust.1 a-d).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Podanie przez Panią/Pana danych osobowych jest wymogiem ustawowym i jest Pani/Pan zobowiązana/y do ich </w:t>
      </w:r>
    </w:p>
    <w:p w:rsidR="003365A4" w:rsidRDefault="00516ABA">
      <w:pPr>
        <w:spacing w:after="18" w:line="249" w:lineRule="auto"/>
        <w:ind w:left="720"/>
        <w:jc w:val="both"/>
      </w:pPr>
      <w:r>
        <w:rPr>
          <w:rFonts w:ascii="Arial" w:eastAsia="Arial" w:hAnsi="Arial" w:cs="Arial"/>
          <w:sz w:val="16"/>
        </w:rPr>
        <w:t xml:space="preserve">podania. Wyjątek stanowią dane dotyczące numeru telefonu, który jest podawany w celu ułatwienia z Panią/Panem kontaktu. </w:t>
      </w:r>
    </w:p>
    <w:p w:rsidR="003365A4" w:rsidRDefault="00516ABA">
      <w:pPr>
        <w:numPr>
          <w:ilvl w:val="0"/>
          <w:numId w:val="3"/>
        </w:numPr>
        <w:spacing w:after="18" w:line="249" w:lineRule="auto"/>
        <w:ind w:hanging="348"/>
        <w:jc w:val="both"/>
      </w:pPr>
      <w:r>
        <w:rPr>
          <w:rFonts w:ascii="Arial" w:eastAsia="Arial" w:hAnsi="Arial" w:cs="Arial"/>
          <w:sz w:val="16"/>
        </w:rPr>
        <w:t>Podane przez Panią/Pana dane osobowe nie będą wykorzystywane do zautomatyzowanego podejmowania decyzji,   w tym profilowania, o którym mowa w art. 22 RODO.</w:t>
      </w:r>
      <w:r>
        <w:rPr>
          <w:rFonts w:ascii="Arial" w:eastAsia="Arial" w:hAnsi="Arial" w:cs="Arial"/>
          <w:sz w:val="24"/>
        </w:rPr>
        <w:t xml:space="preserve"> </w:t>
      </w:r>
    </w:p>
    <w:sectPr w:rsidR="003365A4">
      <w:pgSz w:w="11906" w:h="16838"/>
      <w:pgMar w:top="1420" w:right="1413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990"/>
    <w:multiLevelType w:val="hybridMultilevel"/>
    <w:tmpl w:val="C61499DE"/>
    <w:lvl w:ilvl="0" w:tplc="62AAB17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857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6E15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8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A628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846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8E01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EC7E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D40A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F05E1"/>
    <w:multiLevelType w:val="hybridMultilevel"/>
    <w:tmpl w:val="6E541EB4"/>
    <w:lvl w:ilvl="0" w:tplc="6A3A91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0023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E92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46FC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6726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6EAA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99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8F6C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A5BA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85211"/>
    <w:multiLevelType w:val="hybridMultilevel"/>
    <w:tmpl w:val="57A609E6"/>
    <w:lvl w:ilvl="0" w:tplc="3CCAA52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0FF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A45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8A7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42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B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0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80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68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A4"/>
    <w:rsid w:val="003365A4"/>
    <w:rsid w:val="004D194A"/>
    <w:rsid w:val="00516ABA"/>
    <w:rsid w:val="0086264C"/>
    <w:rsid w:val="00E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757D-8872-44E9-B07E-CEBAEF9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1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m@miloradz.malbor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przydomowych oczyszczalni ścieków / odprowadzanie ścieków do rowu/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przydomowych oczyszczalni ścieków / odprowadzanie ścieków do rowu/</dc:title>
  <dc:subject/>
  <dc:creator>WGKiOŚ</dc:creator>
  <cp:keywords/>
  <cp:lastModifiedBy>Rajmund Kossarzecki</cp:lastModifiedBy>
  <cp:revision>2</cp:revision>
  <cp:lastPrinted>2019-05-31T07:14:00Z</cp:lastPrinted>
  <dcterms:created xsi:type="dcterms:W3CDTF">2019-06-24T08:52:00Z</dcterms:created>
  <dcterms:modified xsi:type="dcterms:W3CDTF">2019-06-24T08:52:00Z</dcterms:modified>
</cp:coreProperties>
</file>