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 xml:space="preserve">Ogłoszenie nr 338060 - 2016 z dnia 2016-11-07 r. </w:t>
      </w:r>
    </w:p>
    <w:p w:rsidR="005D35B5" w:rsidRPr="005D35B5" w:rsidRDefault="005D35B5" w:rsidP="005D35B5">
      <w:pPr>
        <w:spacing w:after="0" w:line="240" w:lineRule="auto"/>
        <w:jc w:val="center"/>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Miłoradz: PRZEBUDOWA DROGI OSIEDLOWEJ (CIĄGU PIESZO-JEZDNEGO)W MIŁORADZU,PRZY UL.OSIEDLOWEJ 17,19,21 I 23 PRZY BLOKACH MIESZKALNYCH BYŁEGO PGR</w:t>
      </w:r>
      <w:r w:rsidRPr="005D35B5">
        <w:rPr>
          <w:rFonts w:ascii="Times New Roman" w:eastAsia="Times New Roman" w:hAnsi="Times New Roman" w:cs="Times New Roman"/>
          <w:sz w:val="24"/>
          <w:szCs w:val="24"/>
          <w:lang w:eastAsia="pl-PL"/>
        </w:rPr>
        <w:br/>
        <w:t xml:space="preserve">OGŁOSZENIE O UDZIELENIU ZAMÓWIENIA -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Zamieszczanie ogłoszenia:</w:t>
      </w:r>
      <w:r w:rsidRPr="005D35B5">
        <w:rPr>
          <w:rFonts w:ascii="Times New Roman" w:eastAsia="Times New Roman" w:hAnsi="Times New Roman" w:cs="Times New Roman"/>
          <w:sz w:val="24"/>
          <w:szCs w:val="24"/>
          <w:lang w:eastAsia="pl-PL"/>
        </w:rPr>
        <w:t xml:space="preserve"> obowiązkowe.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Ogłoszenie dotyczy:</w:t>
      </w:r>
      <w:r w:rsidRPr="005D35B5">
        <w:rPr>
          <w:rFonts w:ascii="Times New Roman" w:eastAsia="Times New Roman" w:hAnsi="Times New Roman" w:cs="Times New Roman"/>
          <w:sz w:val="24"/>
          <w:szCs w:val="24"/>
          <w:lang w:eastAsia="pl-PL"/>
        </w:rPr>
        <w:t xml:space="preserve"> zamówienia publicznego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 xml:space="preserve">nie </w:t>
      </w:r>
    </w:p>
    <w:p w:rsidR="005D35B5" w:rsidRPr="005D35B5" w:rsidRDefault="005D35B5" w:rsidP="005D35B5">
      <w:pPr>
        <w:spacing w:after="24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Nazwa projektu lub programu</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Zamówienie było przedmiotem ogłoszenia w Biuletynie Zamówień Publicznych:</w:t>
      </w:r>
      <w:r w:rsidRPr="005D35B5">
        <w:rPr>
          <w:rFonts w:ascii="Times New Roman" w:eastAsia="Times New Roman" w:hAnsi="Times New Roman" w:cs="Times New Roman"/>
          <w:sz w:val="24"/>
          <w:szCs w:val="24"/>
          <w:lang w:eastAsia="pl-PL"/>
        </w:rPr>
        <w:t xml:space="preserve"> tak </w:t>
      </w:r>
      <w:r w:rsidRPr="005D35B5">
        <w:rPr>
          <w:rFonts w:ascii="Times New Roman" w:eastAsia="Times New Roman" w:hAnsi="Times New Roman" w:cs="Times New Roman"/>
          <w:sz w:val="24"/>
          <w:szCs w:val="24"/>
          <w:lang w:eastAsia="pl-PL"/>
        </w:rPr>
        <w:br/>
        <w:t>Numer ogłoszenia: 319172-2016</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Ogłoszenie o zmianie ogłoszenia zostało zamieszczone w Biuletynie Zamówień Publicznych:</w:t>
      </w:r>
      <w:r w:rsidRPr="005D35B5">
        <w:rPr>
          <w:rFonts w:ascii="Times New Roman" w:eastAsia="Times New Roman" w:hAnsi="Times New Roman" w:cs="Times New Roman"/>
          <w:sz w:val="24"/>
          <w:szCs w:val="24"/>
          <w:lang w:eastAsia="pl-PL"/>
        </w:rPr>
        <w:t xml:space="preserve"> tak </w:t>
      </w:r>
      <w:r w:rsidRPr="005D35B5">
        <w:rPr>
          <w:rFonts w:ascii="Times New Roman" w:eastAsia="Times New Roman" w:hAnsi="Times New Roman" w:cs="Times New Roman"/>
          <w:sz w:val="24"/>
          <w:szCs w:val="24"/>
          <w:lang w:eastAsia="pl-PL"/>
        </w:rPr>
        <w:br/>
        <w:t>Numer ogłoszenia: 319710-2016</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u w:val="single"/>
          <w:lang w:eastAsia="pl-PL"/>
        </w:rPr>
        <w:t>SEKCJA I: ZAMAWIAJĄCY</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Postępowanie zostało przeprowadzone przez centralnego zamawiającego</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 xml:space="preserve">nie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 xml:space="preserve">Postępowanie zostało przeprowadzone przez podmiot, któremu zamawiający powierzył/powierzyli przeprowadzenie postępowania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 xml:space="preserve">nie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 xml:space="preserve">Postępowanie zostało przeprowadzone wspólnie przez zamawiających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 xml:space="preserve">nie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 xml:space="preserve">Postępowanie zostało przeprowadzone wspólnie z zamawiającymi z innych państw członkowskich Unii Europejskiej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 xml:space="preserve">nie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D35B5">
        <w:rPr>
          <w:rFonts w:ascii="Times New Roman" w:eastAsia="Times New Roman" w:hAnsi="Times New Roman" w:cs="Times New Roman"/>
          <w:sz w:val="24"/>
          <w:szCs w:val="24"/>
          <w:lang w:eastAsia="pl-PL"/>
        </w:rPr>
        <w:br/>
      </w:r>
      <w:r w:rsidRPr="005D35B5">
        <w:rPr>
          <w:rFonts w:ascii="Times New Roman" w:eastAsia="Times New Roman" w:hAnsi="Times New Roman" w:cs="Times New Roman"/>
          <w:b/>
          <w:bCs/>
          <w:sz w:val="24"/>
          <w:szCs w:val="24"/>
          <w:lang w:eastAsia="pl-PL"/>
        </w:rPr>
        <w:t>Informacje dodatkowe:</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 xml:space="preserve">I. 1) NAZWA I ADRES: </w:t>
      </w:r>
      <w:r w:rsidRPr="005D35B5">
        <w:rPr>
          <w:rFonts w:ascii="Times New Roman" w:eastAsia="Times New Roman" w:hAnsi="Times New Roman" w:cs="Times New Roman"/>
          <w:sz w:val="24"/>
          <w:szCs w:val="24"/>
          <w:lang w:eastAsia="pl-PL"/>
        </w:rPr>
        <w:t>Gmina Miłoradz, krajowy numer identyfikacyjny 17074791600000, ul. ul. Żuławska  9, 82213   Miłoradz, państwo Polska, woj. pomorskie, tel. 552 711 531, faks 552 711 565, e-mail budownictwo@miloradz.malbork.pl</w:t>
      </w:r>
      <w:r w:rsidRPr="005D35B5">
        <w:rPr>
          <w:rFonts w:ascii="Times New Roman" w:eastAsia="Times New Roman" w:hAnsi="Times New Roman" w:cs="Times New Roman"/>
          <w:sz w:val="24"/>
          <w:szCs w:val="24"/>
          <w:lang w:eastAsia="pl-PL"/>
        </w:rPr>
        <w:br/>
        <w:t>Adres strony internetowej (URL): miloradz.malbork.pl</w:t>
      </w:r>
      <w:r w:rsidRPr="005D35B5">
        <w:rPr>
          <w:rFonts w:ascii="Times New Roman" w:eastAsia="Times New Roman" w:hAnsi="Times New Roman" w:cs="Times New Roman"/>
          <w:sz w:val="24"/>
          <w:szCs w:val="24"/>
          <w:lang w:eastAsia="pl-PL"/>
        </w:rPr>
        <w:br/>
        <w:t>Adres profilu: miloradz.malbork.pl</w:t>
      </w:r>
      <w:r w:rsidRPr="005D35B5">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 miloradz.biuletyn.net</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I. 2) RODZAJ ZAMAWIAJĄCEGO:</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 xml:space="preserve">Administracja samorządowa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 xml:space="preserve">I.3) WSPÓLNE UDZIELANIE ZAMÓWIENIA </w:t>
      </w:r>
      <w:r w:rsidRPr="005D35B5">
        <w:rPr>
          <w:rFonts w:ascii="Times New Roman" w:eastAsia="Times New Roman" w:hAnsi="Times New Roman" w:cs="Times New Roman"/>
          <w:b/>
          <w:bCs/>
          <w:i/>
          <w:iCs/>
          <w:sz w:val="24"/>
          <w:szCs w:val="24"/>
          <w:lang w:eastAsia="pl-PL"/>
        </w:rPr>
        <w:t>(jeżeli dotyczy)</w:t>
      </w:r>
      <w:r w:rsidRPr="005D35B5">
        <w:rPr>
          <w:rFonts w:ascii="Times New Roman" w:eastAsia="Times New Roman" w:hAnsi="Times New Roman" w:cs="Times New Roman"/>
          <w:b/>
          <w:bCs/>
          <w:sz w:val="24"/>
          <w:szCs w:val="24"/>
          <w:lang w:eastAsia="pl-PL"/>
        </w:rPr>
        <w:t xml:space="preserve">: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 xml:space="preserve">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u w:val="single"/>
          <w:lang w:eastAsia="pl-PL"/>
        </w:rPr>
        <w:lastRenderedPageBreak/>
        <w:t xml:space="preserve">SEKCJA II: PRZEDMIOT ZAMÓWIENIA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 xml:space="preserve">II.1) Nazwa nadana zamówieniu przez zamawiającego: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PRZEBUDOWA DROGI OSIEDLOWEJ (CIĄGU PIESZO-JEZDNEGO)W MIŁORADZU,PRZY UL.OSIEDLOWEJ 17,19,21 I 23 PRZY BLOKACH MIESZKALNYCH BYŁEGO PGR</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 xml:space="preserve">Numer referencyjny </w:t>
      </w:r>
      <w:r w:rsidRPr="005D35B5">
        <w:rPr>
          <w:rFonts w:ascii="Times New Roman" w:eastAsia="Times New Roman" w:hAnsi="Times New Roman" w:cs="Times New Roman"/>
          <w:b/>
          <w:bCs/>
          <w:i/>
          <w:iCs/>
          <w:sz w:val="24"/>
          <w:szCs w:val="24"/>
          <w:lang w:eastAsia="pl-PL"/>
        </w:rPr>
        <w:t>(jeżeli dotyczy)</w:t>
      </w:r>
      <w:r w:rsidRPr="005D35B5">
        <w:rPr>
          <w:rFonts w:ascii="Times New Roman" w:eastAsia="Times New Roman" w:hAnsi="Times New Roman" w:cs="Times New Roman"/>
          <w:b/>
          <w:bCs/>
          <w:sz w:val="24"/>
          <w:szCs w:val="24"/>
          <w:lang w:eastAsia="pl-PL"/>
        </w:rPr>
        <w:t xml:space="preserve">: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R.271.9.2016</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II.2) Rodzaj zamówienia:</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 xml:space="preserve">Roboty budowlane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 xml:space="preserve">II.3) Krótki opis przedmiotu zamówienia </w:t>
      </w:r>
      <w:r w:rsidRPr="005D35B5">
        <w:rPr>
          <w:rFonts w:ascii="Times New Roman" w:eastAsia="Times New Roman" w:hAnsi="Times New Roman" w:cs="Times New Roman"/>
          <w:b/>
          <w:bCs/>
          <w:i/>
          <w:iCs/>
          <w:sz w:val="24"/>
          <w:szCs w:val="24"/>
          <w:lang w:eastAsia="pl-PL"/>
        </w:rPr>
        <w:t>(wielkość, zakres, rodzaj i ilość dostaw, usług lub robót budowlanych lub określenie zapotrzebowania i wymagań )</w:t>
      </w:r>
      <w:r w:rsidRPr="005D35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 xml:space="preserve">Przebudowa drogi osiedlowej (ciągu pieszo – jezdnego) w Miłoradzu przy ulicy Osiedlowej 17, 19, 21 i 23 przy blokach mieszkalnych byłego PGR. W ramach zamówienia znajduje się : a) wykonanie nowej pełnej konstrukcji drogi o nawierzchni ścieralnej z betonowej kostki brukowej w zróżnicowanej kolorystyce o łącznej szer. 8,50 m i na długość 222,0 m obramowanej jednostronnie krawężnikiem betonowym najazdowym; b) korytowanie drogi pod nową podbudowę; c) Regulacja pionowa studzienek dla urządzeń podziemnych – 14 szt. d) Wzmocnienie i stabilizacja poboczy e) Pomiary wysokościowe w celu uzyskania właściwych spadków dla odpływu wód opadowych f) Wprowadzenie dodatkowych placów postojowych na potrzeby mieszkańców, g) Budowa chodników uzupełniających istniejące ciągi piesze, h) Zabezpieczenie rurami ochronnymi kabla energetycznego i teletechnicznego ZAMAWIAJĄCY WYMAGA OD WYKONAWCY ZABEZPIECZENIA ORAZ ZWROTU DO ZAMAWIAJĄCEGO POPRZEDNIEGO MATERIAŁU KOSTKI CHODNIKOWEJ, KTÓRY ZOSTAŁ USUNIĘTY PODCZAS WYMIANY NAWIERZCHNI CIĄGÓW PIESZO – JEZDNYCH POŁOŻONYCH W MIŁORADZU PRZY UL. OSIEDLOWEJ 17,19, 21,23. Zaleca się, aby Wykonawca przed sporządzeniem oferty dokonał oględzin terenu przeznaczonego na inwestycję, a także zdobył na swoją odpowiedzialność i ryzyko, wszelkie dodatkowe informacje, które mogą być konieczne do przygotowania oferty oraz podpisania umowy i wykonania zamówienia. Koszt dokonania oględzin terenu ponosi Wykonawca. Środki przeznaczone na sfinansowania zamówienia pochodzą z finansowania zewnętrznego. W przypadku gdy Zamawiający nie otrzyma środków na sfinansowanie całości lub części zamówienia, Zamawiający zastrzega sobie prawo do unieważnienia postępowania. 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 22 § 1 ustawy z dnia 26 czerwca 1974 r. – Kodeks pracy. a) Sposób wymaganego zatrudnienia osób realizujących czynności w zakresie realizacji zamówienia Zamawiający wymaga, aby osoby realizujące przedmiot zamówienia, które wykonywać będą czynności faktycznie związane z przedmiotem zamówienia opisane w specyfikacji istotnych warunków zamówienia, zostały zatrudnione na podstawie umowy o pracę. Liczba zatrudnionych osób ma wynosić min. 3 osoby . Wykonawca lub podwykonawca zatrudni wyżej wymienione osoby na okres realizacji zamówienia. W przypadku rozwiązania stosunku pracy przed zakończeniem tego okresu, zobowiązuje się do niezwłocznego zatrudnienia na to miejsce innej osoby. b) Rodzaj czynności niezbędnych do realizacji zamówienia, których dotyczą wymagania zatrudnienia na podstawie umowy o pracę przez wykonawcę lub podwykonawcę osób wykonujących czynności w trakcie realizacji zamówienia: Wymagania zatrudnienia na podstawie umowy o pracę przez wykonawcę lub podwykonawcę osób wykonujących czynności w trakcie realizacji zamówienia, dotyczą czynności wykonywania </w:t>
      </w:r>
      <w:r w:rsidRPr="005D35B5">
        <w:rPr>
          <w:rFonts w:ascii="Times New Roman" w:eastAsia="Times New Roman" w:hAnsi="Times New Roman" w:cs="Times New Roman"/>
          <w:sz w:val="24"/>
          <w:szCs w:val="24"/>
          <w:lang w:eastAsia="pl-PL"/>
        </w:rPr>
        <w:lastRenderedPageBreak/>
        <w:t xml:space="preserve">prac budowlanych, będących przedmiotem zamówienia. c) Uprawnienia zamawiającego w zakresie kontroli spełniania przez wykonawcę wymagań, o których mowa w art. 29 ust. 3a, oraz sankcji z tytułu niespełnienia tych wymagań: • Sposób dokumentowania zatrudnienia w/w. osób a) Przedmiot zamówienia będzie świadczony przez osoby zatrudnione na podstawie umowy o pracę, wymienione w wykazie pracowników wykonujących czynności w trakcie realizacji zamówienia ( zał. nr 6.). Osoby, o których mowa powyżej, winny być zatrudnione najpóźniej w następnym dniu od dnia podpisania przedmiotowej umowy. b) Wykonawca w terminie do 3 dni kalendarzowych, licząc od dnia podpisania umowy, będzie zobowiązany do przedstawienia zamawiającemu dokumentów potwierdzających sposób zatrudnienia ww. osób - oświadczenie, z którego wynika, że są one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Na żądanie Zamawiającego, w terminie przez niego wskazanym, Wykonawca przedstawi wykaz osób zatrudnionych na umowę pracę z podziałem na zawód, ilość osób oraz wymiar i okres zatrudnienia. c) W przypadku zmiany w ilości zatrudnionych osób Wykonawca zobowiązany jest do natychmiastowego poinformowania o tym Wykonawcy. d) Oświadczenie , z którego wynika zatrudnienie osób wykonujących czynności w trakcie realizacji zamówienia, składa się pod rygorem odpowiedzialności karnej za składanie fałszywych zeznań na podstawie art. 233 § 1 Kodeksu karnego (Dz. U. z 2016 r., poz. 1137) • Sankcje z tytułu niespełnienia wymagań w zakresie zatrudnienia a) W przypadku nie przedstawienia w terminie informacji, o której mowa w pkt. b SIWZ wykonawca będzie każdorazowo płacił zamawiającemu karę w wysokości 5 000,00 PLN. b) W przypadku dwukrotnego nie wywiązania się z obowiązku wskazanego w pkt b SIWZ lub zmiany sposobu zatrudnienia osób wskazanych zamawiający ma prawo od umowy odstąpić i naliczy dodatkowo kary umowne wskazane we wzorze umowy. c) W przypadku niezatrudnienia na umowę o pracę przy realizacji zamówienia liczby osób wymaganej przez zamawiającego, wykonawca będzie zobowiązany do zapłacenia kary umownej, w wysokości 200 zł, za każdy dzień niezatrudnienia osoby/osób, za każdą z osób oddzielnie, po upływie wyznaczonego terminu na zatrudnienie osoby. d) W uzasadnionych przypadkach, z przyczyn nie leżących po stronie wykonawcy, możliwe jest zastąpienie ww. osoby lub osób innymi osobą pod warunkiem, że spełnione zostaną wszystkie powyższe wymagania co do sposobu zatrudnienia na okres realizacji zamówienia określone przez wykonawcę w ofercie.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II.4) Informacja o częściach zamówienia:</w:t>
      </w:r>
      <w:r w:rsidRPr="005D35B5">
        <w:rPr>
          <w:rFonts w:ascii="Times New Roman" w:eastAsia="Times New Roman" w:hAnsi="Times New Roman" w:cs="Times New Roman"/>
          <w:sz w:val="24"/>
          <w:szCs w:val="24"/>
          <w:lang w:eastAsia="pl-PL"/>
        </w:rPr>
        <w:br/>
      </w:r>
      <w:r w:rsidRPr="005D35B5">
        <w:rPr>
          <w:rFonts w:ascii="Times New Roman" w:eastAsia="Times New Roman" w:hAnsi="Times New Roman" w:cs="Times New Roman"/>
          <w:b/>
          <w:bCs/>
          <w:sz w:val="24"/>
          <w:szCs w:val="24"/>
          <w:lang w:eastAsia="pl-PL"/>
        </w:rPr>
        <w:t>Zamówienie podzielone jest na części:</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 xml:space="preserve">Nie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II.5) Główny Kod CPV: 45233223-8</w:t>
      </w:r>
      <w:r w:rsidRPr="005D35B5">
        <w:rPr>
          <w:rFonts w:ascii="Times New Roman" w:eastAsia="Times New Roman" w:hAnsi="Times New Roman" w:cs="Times New Roman"/>
          <w:sz w:val="24"/>
          <w:szCs w:val="24"/>
          <w:lang w:eastAsia="pl-PL"/>
        </w:rPr>
        <w:br/>
        <w:t>Dodatkowe kody CPV: 45230000-8, 45233141-9, 45233142-6, 45233220-7, 45233252-0, 44130000-0</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u w:val="single"/>
          <w:lang w:eastAsia="pl-PL"/>
        </w:rPr>
        <w:t xml:space="preserve">SEKCJA III: PROCEDURA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 xml:space="preserve">III.1) TRYB UDZIELENIA ZAMÓWIENIA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 xml:space="preserve">Przetarg nieograniczony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 xml:space="preserve">III.2) Ogłoszenie dotyczy zakończenia dynamicznego systemu zakupów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 xml:space="preserve">III.3) Informacje dodatkowe: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7"/>
        <w:gridCol w:w="105"/>
      </w:tblGrid>
      <w:tr w:rsidR="005D35B5" w:rsidRPr="005D35B5" w:rsidTr="005D35B5">
        <w:trPr>
          <w:tblCellSpacing w:w="15" w:type="dxa"/>
        </w:trPr>
        <w:tc>
          <w:tcPr>
            <w:tcW w:w="0" w:type="auto"/>
            <w:vAlign w:val="center"/>
            <w:hideMark/>
          </w:tcPr>
          <w:p w:rsidR="005D35B5" w:rsidRPr="005D35B5" w:rsidRDefault="005D35B5" w:rsidP="005D35B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D35B5" w:rsidRPr="005D35B5" w:rsidRDefault="005D35B5" w:rsidP="005D35B5">
            <w:pPr>
              <w:spacing w:after="0" w:line="240" w:lineRule="auto"/>
              <w:rPr>
                <w:rFonts w:ascii="Times New Roman" w:eastAsia="Times New Roman" w:hAnsi="Times New Roman" w:cs="Times New Roman"/>
                <w:sz w:val="20"/>
                <w:szCs w:val="20"/>
                <w:lang w:eastAsia="pl-PL"/>
              </w:rPr>
            </w:pPr>
          </w:p>
        </w:tc>
      </w:tr>
      <w:tr w:rsidR="005D35B5" w:rsidRPr="005D35B5" w:rsidTr="005D35B5">
        <w:trPr>
          <w:tblCellSpacing w:w="15" w:type="dxa"/>
        </w:trPr>
        <w:tc>
          <w:tcPr>
            <w:tcW w:w="0" w:type="auto"/>
            <w:vAlign w:val="center"/>
            <w:hideMark/>
          </w:tcPr>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 xml:space="preserve">Postępowanie/część zostało unieważnione nie </w:t>
            </w:r>
            <w:r w:rsidRPr="005D35B5">
              <w:rPr>
                <w:rFonts w:ascii="Times New Roman" w:eastAsia="Times New Roman" w:hAnsi="Times New Roman" w:cs="Times New Roman"/>
                <w:sz w:val="24"/>
                <w:szCs w:val="24"/>
                <w:lang w:eastAsia="pl-PL"/>
              </w:rPr>
              <w:br/>
              <w:t xml:space="preserve">Należy podać podstawę i przyczynę unieważnienia postępowania: </w:t>
            </w:r>
          </w:p>
        </w:tc>
        <w:tc>
          <w:tcPr>
            <w:tcW w:w="0" w:type="auto"/>
            <w:vAlign w:val="center"/>
            <w:hideMark/>
          </w:tcPr>
          <w:p w:rsidR="005D35B5" w:rsidRPr="005D35B5" w:rsidRDefault="005D35B5" w:rsidP="005D35B5">
            <w:pPr>
              <w:spacing w:after="0" w:line="240" w:lineRule="auto"/>
              <w:rPr>
                <w:rFonts w:ascii="Times New Roman" w:eastAsia="Times New Roman" w:hAnsi="Times New Roman" w:cs="Times New Roman"/>
                <w:sz w:val="20"/>
                <w:szCs w:val="20"/>
                <w:lang w:eastAsia="pl-PL"/>
              </w:rPr>
            </w:pPr>
          </w:p>
        </w:tc>
      </w:tr>
      <w:tr w:rsidR="005D35B5" w:rsidRPr="005D35B5" w:rsidTr="005D35B5">
        <w:trPr>
          <w:tblCellSpacing w:w="15" w:type="dxa"/>
        </w:trPr>
        <w:tc>
          <w:tcPr>
            <w:tcW w:w="0" w:type="auto"/>
            <w:gridSpan w:val="2"/>
            <w:vAlign w:val="center"/>
            <w:hideMark/>
          </w:tcPr>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lastRenderedPageBreak/>
              <w:t xml:space="preserve">IV.1) DATA UDZIELENIA ZAMÓWIENIA: </w:t>
            </w:r>
            <w:r w:rsidRPr="005D35B5">
              <w:rPr>
                <w:rFonts w:ascii="Times New Roman" w:eastAsia="Times New Roman" w:hAnsi="Times New Roman" w:cs="Times New Roman"/>
                <w:sz w:val="24"/>
                <w:szCs w:val="24"/>
                <w:lang w:eastAsia="pl-PL"/>
              </w:rPr>
              <w:t>07/11/2016</w:t>
            </w:r>
            <w:r w:rsidRPr="005D35B5">
              <w:rPr>
                <w:rFonts w:ascii="Times New Roman" w:eastAsia="Times New Roman" w:hAnsi="Times New Roman" w:cs="Times New Roman"/>
                <w:sz w:val="24"/>
                <w:szCs w:val="24"/>
                <w:lang w:eastAsia="pl-PL"/>
              </w:rPr>
              <w:br/>
            </w:r>
            <w:r w:rsidRPr="005D35B5">
              <w:rPr>
                <w:rFonts w:ascii="Times New Roman" w:eastAsia="Times New Roman" w:hAnsi="Times New Roman" w:cs="Times New Roman"/>
                <w:b/>
                <w:bCs/>
                <w:sz w:val="24"/>
                <w:szCs w:val="24"/>
                <w:lang w:eastAsia="pl-PL"/>
              </w:rPr>
              <w:t xml:space="preserve">IV.2 Całkowita wartość zamówienia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Wartość bez VAT</w:t>
            </w:r>
            <w:r w:rsidRPr="005D35B5">
              <w:rPr>
                <w:rFonts w:ascii="Times New Roman" w:eastAsia="Times New Roman" w:hAnsi="Times New Roman" w:cs="Times New Roman"/>
                <w:sz w:val="24"/>
                <w:szCs w:val="24"/>
                <w:lang w:eastAsia="pl-PL"/>
              </w:rPr>
              <w:t>344487.10</w:t>
            </w:r>
            <w:r w:rsidRPr="005D35B5">
              <w:rPr>
                <w:rFonts w:ascii="Times New Roman" w:eastAsia="Times New Roman" w:hAnsi="Times New Roman" w:cs="Times New Roman"/>
                <w:sz w:val="24"/>
                <w:szCs w:val="24"/>
                <w:lang w:eastAsia="pl-PL"/>
              </w:rPr>
              <w:br/>
            </w:r>
            <w:proofErr w:type="spellStart"/>
            <w:r w:rsidRPr="005D35B5">
              <w:rPr>
                <w:rFonts w:ascii="Times New Roman" w:eastAsia="Times New Roman" w:hAnsi="Times New Roman" w:cs="Times New Roman"/>
                <w:b/>
                <w:bCs/>
                <w:sz w:val="24"/>
                <w:szCs w:val="24"/>
                <w:lang w:eastAsia="pl-PL"/>
              </w:rPr>
              <w:t>Waluta</w:t>
            </w:r>
            <w:r w:rsidRPr="005D35B5">
              <w:rPr>
                <w:rFonts w:ascii="Times New Roman" w:eastAsia="Times New Roman" w:hAnsi="Times New Roman" w:cs="Times New Roman"/>
                <w:sz w:val="24"/>
                <w:szCs w:val="24"/>
                <w:lang w:eastAsia="pl-PL"/>
              </w:rPr>
              <w:t>PLN</w:t>
            </w:r>
            <w:proofErr w:type="spellEnd"/>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br/>
            </w:r>
            <w:r w:rsidRPr="005D35B5">
              <w:rPr>
                <w:rFonts w:ascii="Times New Roman" w:eastAsia="Times New Roman" w:hAnsi="Times New Roman" w:cs="Times New Roman"/>
                <w:b/>
                <w:bCs/>
                <w:sz w:val="24"/>
                <w:szCs w:val="24"/>
                <w:lang w:eastAsia="pl-PL"/>
              </w:rPr>
              <w:t xml:space="preserve">IV.3) INFORMACJE O OFERTACH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Liczba otrzymanych ofert</w:t>
            </w:r>
            <w:r w:rsidRPr="005D35B5">
              <w:rPr>
                <w:rFonts w:ascii="Times New Roman" w:eastAsia="Times New Roman" w:hAnsi="Times New Roman" w:cs="Times New Roman"/>
                <w:sz w:val="24"/>
                <w:szCs w:val="24"/>
                <w:lang w:eastAsia="pl-PL"/>
              </w:rPr>
              <w:t>2</w:t>
            </w:r>
            <w:r w:rsidRPr="005D35B5">
              <w:rPr>
                <w:rFonts w:ascii="Times New Roman" w:eastAsia="Times New Roman" w:hAnsi="Times New Roman" w:cs="Times New Roman"/>
                <w:sz w:val="24"/>
                <w:szCs w:val="24"/>
                <w:lang w:eastAsia="pl-PL"/>
              </w:rPr>
              <w:br/>
              <w:t xml:space="preserve">w tym </w:t>
            </w:r>
            <w:r w:rsidRPr="005D35B5">
              <w:rPr>
                <w:rFonts w:ascii="Times New Roman" w:eastAsia="Times New Roman" w:hAnsi="Times New Roman" w:cs="Times New Roman"/>
                <w:sz w:val="24"/>
                <w:szCs w:val="24"/>
                <w:lang w:eastAsia="pl-PL"/>
              </w:rPr>
              <w:br/>
            </w:r>
            <w:r w:rsidRPr="005D35B5">
              <w:rPr>
                <w:rFonts w:ascii="Times New Roman" w:eastAsia="Times New Roman" w:hAnsi="Times New Roman" w:cs="Times New Roman"/>
                <w:b/>
                <w:bCs/>
                <w:sz w:val="24"/>
                <w:szCs w:val="24"/>
                <w:lang w:eastAsia="pl-PL"/>
              </w:rPr>
              <w:t xml:space="preserve">Liczba otrzymanych ofert od małych i średnich przedsiębiorstw: </w:t>
            </w:r>
            <w:r w:rsidRPr="005D35B5">
              <w:rPr>
                <w:rFonts w:ascii="Times New Roman" w:eastAsia="Times New Roman" w:hAnsi="Times New Roman" w:cs="Times New Roman"/>
                <w:sz w:val="24"/>
                <w:szCs w:val="24"/>
                <w:lang w:eastAsia="pl-PL"/>
              </w:rPr>
              <w:t>0</w:t>
            </w:r>
            <w:r w:rsidRPr="005D35B5">
              <w:rPr>
                <w:rFonts w:ascii="Times New Roman" w:eastAsia="Times New Roman" w:hAnsi="Times New Roman" w:cs="Times New Roman"/>
                <w:sz w:val="24"/>
                <w:szCs w:val="24"/>
                <w:lang w:eastAsia="pl-PL"/>
              </w:rPr>
              <w:br/>
            </w:r>
            <w:r w:rsidRPr="005D35B5">
              <w:rPr>
                <w:rFonts w:ascii="Times New Roman" w:eastAsia="Times New Roman" w:hAnsi="Times New Roman" w:cs="Times New Roman"/>
                <w:b/>
                <w:bCs/>
                <w:sz w:val="24"/>
                <w:szCs w:val="24"/>
                <w:lang w:eastAsia="pl-PL"/>
              </w:rPr>
              <w:t xml:space="preserve">Liczba otrzymanych ofert od wykonawców z innych państw członkowskich Unii Europejskiej: </w:t>
            </w:r>
            <w:r w:rsidRPr="005D35B5">
              <w:rPr>
                <w:rFonts w:ascii="Times New Roman" w:eastAsia="Times New Roman" w:hAnsi="Times New Roman" w:cs="Times New Roman"/>
                <w:sz w:val="24"/>
                <w:szCs w:val="24"/>
                <w:lang w:eastAsia="pl-PL"/>
              </w:rPr>
              <w:t>0</w:t>
            </w:r>
            <w:r w:rsidRPr="005D35B5">
              <w:rPr>
                <w:rFonts w:ascii="Times New Roman" w:eastAsia="Times New Roman" w:hAnsi="Times New Roman" w:cs="Times New Roman"/>
                <w:sz w:val="24"/>
                <w:szCs w:val="24"/>
                <w:lang w:eastAsia="pl-PL"/>
              </w:rPr>
              <w:br/>
            </w:r>
            <w:r w:rsidRPr="005D35B5">
              <w:rPr>
                <w:rFonts w:ascii="Times New Roman" w:eastAsia="Times New Roman" w:hAnsi="Times New Roman" w:cs="Times New Roman"/>
                <w:b/>
                <w:bCs/>
                <w:sz w:val="24"/>
                <w:szCs w:val="24"/>
                <w:lang w:eastAsia="pl-PL"/>
              </w:rPr>
              <w:t xml:space="preserve">Liczba otrzymanych ofert od wykonawców z państw niebędących członkami Unii Europejskiej: </w:t>
            </w:r>
            <w:r w:rsidRPr="005D35B5">
              <w:rPr>
                <w:rFonts w:ascii="Times New Roman" w:eastAsia="Times New Roman" w:hAnsi="Times New Roman" w:cs="Times New Roman"/>
                <w:sz w:val="24"/>
                <w:szCs w:val="24"/>
                <w:lang w:eastAsia="pl-PL"/>
              </w:rPr>
              <w:t>0</w:t>
            </w:r>
            <w:r w:rsidRPr="005D35B5">
              <w:rPr>
                <w:rFonts w:ascii="Times New Roman" w:eastAsia="Times New Roman" w:hAnsi="Times New Roman" w:cs="Times New Roman"/>
                <w:sz w:val="24"/>
                <w:szCs w:val="24"/>
                <w:lang w:eastAsia="pl-PL"/>
              </w:rPr>
              <w:br/>
            </w:r>
            <w:r w:rsidRPr="005D35B5">
              <w:rPr>
                <w:rFonts w:ascii="Times New Roman" w:eastAsia="Times New Roman" w:hAnsi="Times New Roman" w:cs="Times New Roman"/>
                <w:b/>
                <w:bCs/>
                <w:sz w:val="24"/>
                <w:szCs w:val="24"/>
                <w:lang w:eastAsia="pl-PL"/>
              </w:rPr>
              <w:t xml:space="preserve">liczba ofert otrzymanych drogą elektroniczną: </w:t>
            </w:r>
            <w:r w:rsidRPr="005D35B5">
              <w:rPr>
                <w:rFonts w:ascii="Times New Roman" w:eastAsia="Times New Roman" w:hAnsi="Times New Roman" w:cs="Times New Roman"/>
                <w:sz w:val="24"/>
                <w:szCs w:val="24"/>
                <w:lang w:eastAsia="pl-PL"/>
              </w:rPr>
              <w:t>0</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br/>
            </w:r>
            <w:r w:rsidRPr="005D35B5">
              <w:rPr>
                <w:rFonts w:ascii="Times New Roman" w:eastAsia="Times New Roman" w:hAnsi="Times New Roman" w:cs="Times New Roman"/>
                <w:b/>
                <w:bCs/>
                <w:sz w:val="24"/>
                <w:szCs w:val="24"/>
                <w:lang w:eastAsia="pl-PL"/>
              </w:rPr>
              <w:t xml:space="preserve">IV.4) LICZBA ODRZUCONYCH OFERT: </w:t>
            </w:r>
            <w:r w:rsidRPr="005D35B5">
              <w:rPr>
                <w:rFonts w:ascii="Times New Roman" w:eastAsia="Times New Roman" w:hAnsi="Times New Roman" w:cs="Times New Roman"/>
                <w:sz w:val="24"/>
                <w:szCs w:val="24"/>
                <w:lang w:eastAsia="pl-PL"/>
              </w:rPr>
              <w:t>1</w:t>
            </w:r>
            <w:r w:rsidRPr="005D35B5">
              <w:rPr>
                <w:rFonts w:ascii="Times New Roman" w:eastAsia="Times New Roman" w:hAnsi="Times New Roman" w:cs="Times New Roman"/>
                <w:sz w:val="24"/>
                <w:szCs w:val="24"/>
                <w:lang w:eastAsia="pl-PL"/>
              </w:rPr>
              <w:br/>
            </w:r>
            <w:r w:rsidRPr="005D35B5">
              <w:rPr>
                <w:rFonts w:ascii="Times New Roman" w:eastAsia="Times New Roman" w:hAnsi="Times New Roman" w:cs="Times New Roman"/>
                <w:b/>
                <w:bCs/>
                <w:sz w:val="24"/>
                <w:szCs w:val="24"/>
                <w:lang w:eastAsia="pl-PL"/>
              </w:rPr>
              <w:t xml:space="preserve">IV.5) NAZWA I ADRES WYKONAWCY, KTÓREMU UDZIELONO ZAMÓWIENIA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sz w:val="24"/>
                <w:szCs w:val="24"/>
                <w:lang w:eastAsia="pl-PL"/>
              </w:rPr>
              <w:t xml:space="preserve">Zamówienie zostało udzielone wykonawcom wspólnie ubiegającym się o udzielenie: </w:t>
            </w:r>
            <w:r w:rsidRPr="005D35B5">
              <w:rPr>
                <w:rFonts w:ascii="Times New Roman" w:eastAsia="Times New Roman" w:hAnsi="Times New Roman" w:cs="Times New Roman"/>
                <w:sz w:val="24"/>
                <w:szCs w:val="24"/>
                <w:lang w:eastAsia="pl-PL"/>
              </w:rPr>
              <w:br/>
              <w:t xml:space="preserve">nie </w:t>
            </w:r>
            <w:r w:rsidRPr="005D35B5">
              <w:rPr>
                <w:rFonts w:ascii="Times New Roman" w:eastAsia="Times New Roman" w:hAnsi="Times New Roman" w:cs="Times New Roman"/>
                <w:sz w:val="24"/>
                <w:szCs w:val="24"/>
                <w:lang w:eastAsia="pl-PL"/>
              </w:rPr>
              <w:br/>
              <w:t xml:space="preserve">,  ,  ,  ,  ,  kraj/woj. </w:t>
            </w:r>
            <w:r w:rsidRPr="005D35B5">
              <w:rPr>
                <w:rFonts w:ascii="Times New Roman" w:eastAsia="Times New Roman" w:hAnsi="Times New Roman" w:cs="Times New Roman"/>
                <w:sz w:val="24"/>
                <w:szCs w:val="24"/>
                <w:lang w:eastAsia="pl-PL"/>
              </w:rPr>
              <w:br/>
              <w:t xml:space="preserve">Wykonawca jest małym/średnim przedsiębiorcą: tak </w:t>
            </w:r>
            <w:r w:rsidRPr="005D35B5">
              <w:rPr>
                <w:rFonts w:ascii="Times New Roman" w:eastAsia="Times New Roman" w:hAnsi="Times New Roman" w:cs="Times New Roman"/>
                <w:sz w:val="24"/>
                <w:szCs w:val="24"/>
                <w:lang w:eastAsia="pl-PL"/>
              </w:rPr>
              <w:br/>
              <w:t xml:space="preserve">Wykonawca pochodzi z innego państwa członkowskiego Unii Europejskiej: nie </w:t>
            </w:r>
            <w:r w:rsidRPr="005D35B5">
              <w:rPr>
                <w:rFonts w:ascii="Times New Roman" w:eastAsia="Times New Roman" w:hAnsi="Times New Roman" w:cs="Times New Roman"/>
                <w:sz w:val="24"/>
                <w:szCs w:val="24"/>
                <w:lang w:eastAsia="pl-PL"/>
              </w:rPr>
              <w:br/>
              <w:t xml:space="preserve">Skrót literowy nazwy państwa: </w:t>
            </w:r>
            <w:r w:rsidRPr="005D35B5">
              <w:rPr>
                <w:rFonts w:ascii="Times New Roman" w:eastAsia="Times New Roman" w:hAnsi="Times New Roman" w:cs="Times New Roman"/>
                <w:sz w:val="24"/>
                <w:szCs w:val="24"/>
                <w:lang w:eastAsia="pl-PL"/>
              </w:rPr>
              <w:br/>
              <w:t xml:space="preserve">Wykonawca pochodzi z innego państwa nie będącego członkiem Unii Europejskiej: nie </w:t>
            </w:r>
            <w:r w:rsidRPr="005D35B5">
              <w:rPr>
                <w:rFonts w:ascii="Times New Roman" w:eastAsia="Times New Roman" w:hAnsi="Times New Roman" w:cs="Times New Roman"/>
                <w:sz w:val="24"/>
                <w:szCs w:val="24"/>
                <w:lang w:eastAsia="pl-PL"/>
              </w:rPr>
              <w:br/>
              <w:t xml:space="preserve">Skrót literowy nazwy państwa: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 xml:space="preserve">Cena wybranej oferty/wartość umowy </w:t>
            </w:r>
            <w:r w:rsidRPr="005D35B5">
              <w:rPr>
                <w:rFonts w:ascii="Times New Roman" w:eastAsia="Times New Roman" w:hAnsi="Times New Roman" w:cs="Times New Roman"/>
                <w:sz w:val="24"/>
                <w:szCs w:val="24"/>
                <w:lang w:eastAsia="pl-PL"/>
              </w:rPr>
              <w:t>344487.10</w:t>
            </w:r>
            <w:r w:rsidRPr="005D35B5">
              <w:rPr>
                <w:rFonts w:ascii="Times New Roman" w:eastAsia="Times New Roman" w:hAnsi="Times New Roman" w:cs="Times New Roman"/>
                <w:sz w:val="24"/>
                <w:szCs w:val="24"/>
                <w:lang w:eastAsia="pl-PL"/>
              </w:rPr>
              <w:br/>
            </w:r>
            <w:r w:rsidRPr="005D35B5">
              <w:rPr>
                <w:rFonts w:ascii="Times New Roman" w:eastAsia="Times New Roman" w:hAnsi="Times New Roman" w:cs="Times New Roman"/>
                <w:b/>
                <w:bCs/>
                <w:sz w:val="24"/>
                <w:szCs w:val="24"/>
                <w:lang w:eastAsia="pl-PL"/>
              </w:rPr>
              <w:t xml:space="preserve">Oferta z najniższą ceną/kosztem </w:t>
            </w:r>
            <w:r w:rsidRPr="005D35B5">
              <w:rPr>
                <w:rFonts w:ascii="Times New Roman" w:eastAsia="Times New Roman" w:hAnsi="Times New Roman" w:cs="Times New Roman"/>
                <w:sz w:val="24"/>
                <w:szCs w:val="24"/>
                <w:lang w:eastAsia="pl-PL"/>
              </w:rPr>
              <w:t>344487.10</w:t>
            </w:r>
            <w:r w:rsidRPr="005D35B5">
              <w:rPr>
                <w:rFonts w:ascii="Times New Roman" w:eastAsia="Times New Roman" w:hAnsi="Times New Roman" w:cs="Times New Roman"/>
                <w:sz w:val="24"/>
                <w:szCs w:val="24"/>
                <w:lang w:eastAsia="pl-PL"/>
              </w:rPr>
              <w:br/>
              <w:t xml:space="preserve">&gt; </w:t>
            </w:r>
            <w:r w:rsidRPr="005D35B5">
              <w:rPr>
                <w:rFonts w:ascii="Times New Roman" w:eastAsia="Times New Roman" w:hAnsi="Times New Roman" w:cs="Times New Roman"/>
                <w:b/>
                <w:bCs/>
                <w:sz w:val="24"/>
                <w:szCs w:val="24"/>
                <w:lang w:eastAsia="pl-PL"/>
              </w:rPr>
              <w:t xml:space="preserve">Oferta z najwyższą ceną/kosztem </w:t>
            </w:r>
            <w:r w:rsidRPr="005D35B5">
              <w:rPr>
                <w:rFonts w:ascii="Times New Roman" w:eastAsia="Times New Roman" w:hAnsi="Times New Roman" w:cs="Times New Roman"/>
                <w:sz w:val="24"/>
                <w:szCs w:val="24"/>
                <w:lang w:eastAsia="pl-PL"/>
              </w:rPr>
              <w:br/>
            </w:r>
            <w:r w:rsidRPr="005D35B5">
              <w:rPr>
                <w:rFonts w:ascii="Times New Roman" w:eastAsia="Times New Roman" w:hAnsi="Times New Roman" w:cs="Times New Roman"/>
                <w:b/>
                <w:bCs/>
                <w:sz w:val="24"/>
                <w:szCs w:val="24"/>
                <w:lang w:eastAsia="pl-PL"/>
              </w:rPr>
              <w:t xml:space="preserve">Waluta: </w:t>
            </w:r>
            <w:r w:rsidRPr="005D35B5">
              <w:rPr>
                <w:rFonts w:ascii="Times New Roman" w:eastAsia="Times New Roman" w:hAnsi="Times New Roman" w:cs="Times New Roman"/>
                <w:sz w:val="24"/>
                <w:szCs w:val="24"/>
                <w:lang w:eastAsia="pl-PL"/>
              </w:rPr>
              <w:t>PLN</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lang w:eastAsia="pl-PL"/>
              </w:rPr>
              <w:t xml:space="preserve">IV.7) Informacje na temat podwykonawstwa </w:t>
            </w:r>
            <w:r w:rsidRPr="005D35B5">
              <w:rPr>
                <w:rFonts w:ascii="Times New Roman" w:eastAsia="Times New Roman" w:hAnsi="Times New Roman" w:cs="Times New Roman"/>
                <w:sz w:val="24"/>
                <w:szCs w:val="24"/>
                <w:lang w:eastAsia="pl-PL"/>
              </w:rPr>
              <w:br/>
            </w:r>
            <w:r w:rsidRPr="005D35B5">
              <w:rPr>
                <w:rFonts w:ascii="Times New Roman" w:eastAsia="Times New Roman" w:hAnsi="Times New Roman" w:cs="Times New Roman"/>
                <w:b/>
                <w:bCs/>
                <w:sz w:val="24"/>
                <w:szCs w:val="24"/>
                <w:lang w:eastAsia="pl-PL"/>
              </w:rPr>
              <w:t xml:space="preserve">Wykonawca przewiduje powierzenie wykonania części zamówienia podwykonawcy/podwykonawcom </w:t>
            </w:r>
            <w:r w:rsidRPr="005D35B5">
              <w:rPr>
                <w:rFonts w:ascii="Times New Roman" w:eastAsia="Times New Roman" w:hAnsi="Times New Roman" w:cs="Times New Roman"/>
                <w:sz w:val="24"/>
                <w:szCs w:val="24"/>
                <w:lang w:eastAsia="pl-PL"/>
              </w:rPr>
              <w:t xml:space="preserve">Tak </w:t>
            </w:r>
            <w:r w:rsidRPr="005D35B5">
              <w:rPr>
                <w:rFonts w:ascii="Times New Roman" w:eastAsia="Times New Roman" w:hAnsi="Times New Roman" w:cs="Times New Roman"/>
                <w:sz w:val="24"/>
                <w:szCs w:val="24"/>
                <w:lang w:eastAsia="pl-PL"/>
              </w:rPr>
              <w:br/>
            </w:r>
            <w:r w:rsidRPr="005D35B5">
              <w:rPr>
                <w:rFonts w:ascii="Times New Roman" w:eastAsia="Times New Roman" w:hAnsi="Times New Roman" w:cs="Times New Roman"/>
                <w:b/>
                <w:bCs/>
                <w:sz w:val="24"/>
                <w:szCs w:val="24"/>
                <w:lang w:eastAsia="pl-PL"/>
              </w:rPr>
              <w:t xml:space="preserve">Wartość lub procentowa część zamówienia, jaka zostanie powierzona podwykonawcy lub podwykonawcom: </w:t>
            </w:r>
            <w:r w:rsidRPr="005D35B5">
              <w:rPr>
                <w:rFonts w:ascii="Times New Roman" w:eastAsia="Times New Roman" w:hAnsi="Times New Roman" w:cs="Times New Roman"/>
                <w:sz w:val="24"/>
                <w:szCs w:val="24"/>
                <w:lang w:eastAsia="pl-PL"/>
              </w:rPr>
              <w:br/>
            </w:r>
            <w:r w:rsidRPr="005D35B5">
              <w:rPr>
                <w:rFonts w:ascii="Times New Roman" w:eastAsia="Times New Roman" w:hAnsi="Times New Roman" w:cs="Times New Roman"/>
                <w:b/>
                <w:bCs/>
                <w:sz w:val="24"/>
                <w:szCs w:val="24"/>
                <w:lang w:eastAsia="pl-PL"/>
              </w:rPr>
              <w:t xml:space="preserve">IV.8) Informacje dodatkowe: </w:t>
            </w:r>
          </w:p>
        </w:tc>
      </w:tr>
    </w:tbl>
    <w:p w:rsidR="005D35B5" w:rsidRPr="005D35B5" w:rsidRDefault="005D35B5" w:rsidP="005D35B5">
      <w:pPr>
        <w:spacing w:after="0" w:line="240" w:lineRule="auto"/>
        <w:rPr>
          <w:rFonts w:ascii="Times New Roman" w:eastAsia="Times New Roman" w:hAnsi="Times New Roman" w:cs="Times New Roman"/>
          <w:sz w:val="24"/>
          <w:szCs w:val="24"/>
          <w:lang w:eastAsia="pl-PL"/>
        </w:rPr>
      </w:pPr>
    </w:p>
    <w:p w:rsidR="005D35B5" w:rsidRPr="005D35B5" w:rsidRDefault="005D35B5" w:rsidP="005D35B5">
      <w:pPr>
        <w:spacing w:after="0" w:line="240" w:lineRule="auto"/>
        <w:jc w:val="center"/>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u w:val="single"/>
          <w:lang w:eastAsia="pl-PL"/>
        </w:rPr>
        <w:t xml:space="preserve">IV.9) UZASADNIENIE UDZIELENIA ZAMÓWIENIA W TRYBIE NEGOCJACJI BEZ OGŁOSZENIA, ZAMÓWIENIA Z WOLNEJ RĘKI ALBO ZAPYTANIA O CENĘ </w:t>
      </w:r>
    </w:p>
    <w:p w:rsidR="005D35B5" w:rsidRPr="005D35B5" w:rsidRDefault="005D35B5" w:rsidP="005D35B5">
      <w:pPr>
        <w:spacing w:after="0" w:line="240" w:lineRule="auto"/>
        <w:rPr>
          <w:rFonts w:ascii="Times New Roman" w:eastAsia="Times New Roman" w:hAnsi="Times New Roman" w:cs="Times New Roman"/>
          <w:sz w:val="24"/>
          <w:szCs w:val="24"/>
          <w:lang w:eastAsia="pl-PL"/>
        </w:rPr>
      </w:pPr>
      <w:r w:rsidRPr="005D35B5">
        <w:rPr>
          <w:rFonts w:ascii="Times New Roman" w:eastAsia="Times New Roman" w:hAnsi="Times New Roman" w:cs="Times New Roman"/>
          <w:b/>
          <w:bCs/>
          <w:sz w:val="24"/>
          <w:szCs w:val="24"/>
          <w:u w:val="single"/>
          <w:lang w:eastAsia="pl-PL"/>
        </w:rPr>
        <w:t>IV.9.1) Podstawa prawna</w:t>
      </w:r>
      <w:r w:rsidRPr="005D35B5">
        <w:rPr>
          <w:rFonts w:ascii="Times New Roman" w:eastAsia="Times New Roman" w:hAnsi="Times New Roman" w:cs="Times New Roman"/>
          <w:sz w:val="24"/>
          <w:szCs w:val="24"/>
          <w:u w:val="single"/>
          <w:lang w:eastAsia="pl-PL"/>
        </w:rPr>
        <w:br/>
        <w:t xml:space="preserve">Postępowanie prowadzone jest w trybie   na podstawie art.  ustawy </w:t>
      </w:r>
      <w:proofErr w:type="spellStart"/>
      <w:r w:rsidRPr="005D35B5">
        <w:rPr>
          <w:rFonts w:ascii="Times New Roman" w:eastAsia="Times New Roman" w:hAnsi="Times New Roman" w:cs="Times New Roman"/>
          <w:sz w:val="24"/>
          <w:szCs w:val="24"/>
          <w:u w:val="single"/>
          <w:lang w:eastAsia="pl-PL"/>
        </w:rPr>
        <w:t>Pzp</w:t>
      </w:r>
      <w:proofErr w:type="spellEnd"/>
      <w:r w:rsidRPr="005D35B5">
        <w:rPr>
          <w:rFonts w:ascii="Times New Roman" w:eastAsia="Times New Roman" w:hAnsi="Times New Roman" w:cs="Times New Roman"/>
          <w:sz w:val="24"/>
          <w:szCs w:val="24"/>
          <w:u w:val="single"/>
          <w:lang w:eastAsia="pl-PL"/>
        </w:rPr>
        <w:t xml:space="preserve">. </w:t>
      </w:r>
      <w:r w:rsidRPr="005D35B5">
        <w:rPr>
          <w:rFonts w:ascii="Times New Roman" w:eastAsia="Times New Roman" w:hAnsi="Times New Roman" w:cs="Times New Roman"/>
          <w:sz w:val="24"/>
          <w:szCs w:val="24"/>
          <w:u w:val="single"/>
          <w:lang w:eastAsia="pl-PL"/>
        </w:rPr>
        <w:br/>
      </w:r>
      <w:r w:rsidRPr="005D35B5">
        <w:rPr>
          <w:rFonts w:ascii="Times New Roman" w:eastAsia="Times New Roman" w:hAnsi="Times New Roman" w:cs="Times New Roman"/>
          <w:sz w:val="24"/>
          <w:szCs w:val="24"/>
          <w:u w:val="single"/>
          <w:lang w:eastAsia="pl-PL"/>
        </w:rPr>
        <w:br/>
      </w:r>
      <w:r w:rsidRPr="005D35B5">
        <w:rPr>
          <w:rFonts w:ascii="Times New Roman" w:eastAsia="Times New Roman" w:hAnsi="Times New Roman" w:cs="Times New Roman"/>
          <w:b/>
          <w:bCs/>
          <w:sz w:val="24"/>
          <w:szCs w:val="24"/>
          <w:u w:val="single"/>
          <w:lang w:eastAsia="pl-PL"/>
        </w:rPr>
        <w:t xml:space="preserve">IV.9.2) Uzasadnienia wyboru trybu </w:t>
      </w:r>
      <w:r w:rsidRPr="005D35B5">
        <w:rPr>
          <w:rFonts w:ascii="Times New Roman" w:eastAsia="Times New Roman" w:hAnsi="Times New Roman" w:cs="Times New Roman"/>
          <w:sz w:val="24"/>
          <w:szCs w:val="24"/>
          <w:u w:val="single"/>
          <w:lang w:eastAsia="pl-PL"/>
        </w:rPr>
        <w:br/>
        <w:t xml:space="preserve">Należy podać uzasadnienie faktyczne i prawne wyboru trybu oraz wyjaśnić, dlaczego udzielenie zamówienia jest zgodne z przepisami. </w:t>
      </w:r>
    </w:p>
    <w:p w:rsidR="005D35B5" w:rsidRPr="005D35B5" w:rsidRDefault="005D35B5" w:rsidP="005D35B5">
      <w:pPr>
        <w:spacing w:after="240" w:line="240" w:lineRule="auto"/>
        <w:rPr>
          <w:rFonts w:ascii="Times New Roman" w:eastAsia="Times New Roman" w:hAnsi="Times New Roman" w:cs="Times New Roman"/>
          <w:sz w:val="24"/>
          <w:szCs w:val="24"/>
          <w:lang w:eastAsia="pl-PL"/>
        </w:rPr>
      </w:pPr>
    </w:p>
    <w:p w:rsidR="00334C3D" w:rsidRDefault="00334C3D">
      <w:bookmarkStart w:id="0" w:name="_GoBack"/>
      <w:bookmarkEnd w:id="0"/>
    </w:p>
    <w:sectPr w:rsidR="00334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B5"/>
    <w:rsid w:val="00334C3D"/>
    <w:rsid w:val="005D3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E7A9C-A121-4339-8280-9800140A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35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3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88853">
      <w:bodyDiv w:val="1"/>
      <w:marLeft w:val="0"/>
      <w:marRight w:val="0"/>
      <w:marTop w:val="0"/>
      <w:marBottom w:val="0"/>
      <w:divBdr>
        <w:top w:val="none" w:sz="0" w:space="0" w:color="auto"/>
        <w:left w:val="none" w:sz="0" w:space="0" w:color="auto"/>
        <w:bottom w:val="none" w:sz="0" w:space="0" w:color="auto"/>
        <w:right w:val="none" w:sz="0" w:space="0" w:color="auto"/>
      </w:divBdr>
      <w:divsChild>
        <w:div w:id="243416037">
          <w:marLeft w:val="0"/>
          <w:marRight w:val="0"/>
          <w:marTop w:val="0"/>
          <w:marBottom w:val="0"/>
          <w:divBdr>
            <w:top w:val="none" w:sz="0" w:space="0" w:color="auto"/>
            <w:left w:val="none" w:sz="0" w:space="0" w:color="auto"/>
            <w:bottom w:val="none" w:sz="0" w:space="0" w:color="auto"/>
            <w:right w:val="none" w:sz="0" w:space="0" w:color="auto"/>
          </w:divBdr>
          <w:divsChild>
            <w:div w:id="386800846">
              <w:marLeft w:val="0"/>
              <w:marRight w:val="0"/>
              <w:marTop w:val="0"/>
              <w:marBottom w:val="0"/>
              <w:divBdr>
                <w:top w:val="none" w:sz="0" w:space="0" w:color="auto"/>
                <w:left w:val="none" w:sz="0" w:space="0" w:color="auto"/>
                <w:bottom w:val="none" w:sz="0" w:space="0" w:color="auto"/>
                <w:right w:val="none" w:sz="0" w:space="0" w:color="auto"/>
              </w:divBdr>
              <w:divsChild>
                <w:div w:id="1683167900">
                  <w:marLeft w:val="0"/>
                  <w:marRight w:val="0"/>
                  <w:marTop w:val="0"/>
                  <w:marBottom w:val="0"/>
                  <w:divBdr>
                    <w:top w:val="none" w:sz="0" w:space="0" w:color="auto"/>
                    <w:left w:val="none" w:sz="0" w:space="0" w:color="auto"/>
                    <w:bottom w:val="none" w:sz="0" w:space="0" w:color="auto"/>
                    <w:right w:val="none" w:sz="0" w:space="0" w:color="auto"/>
                  </w:divBdr>
                </w:div>
                <w:div w:id="1416440795">
                  <w:marLeft w:val="0"/>
                  <w:marRight w:val="0"/>
                  <w:marTop w:val="0"/>
                  <w:marBottom w:val="0"/>
                  <w:divBdr>
                    <w:top w:val="none" w:sz="0" w:space="0" w:color="auto"/>
                    <w:left w:val="none" w:sz="0" w:space="0" w:color="auto"/>
                    <w:bottom w:val="none" w:sz="0" w:space="0" w:color="auto"/>
                    <w:right w:val="none" w:sz="0" w:space="0" w:color="auto"/>
                  </w:divBdr>
                </w:div>
                <w:div w:id="1971979085">
                  <w:marLeft w:val="0"/>
                  <w:marRight w:val="0"/>
                  <w:marTop w:val="0"/>
                  <w:marBottom w:val="0"/>
                  <w:divBdr>
                    <w:top w:val="none" w:sz="0" w:space="0" w:color="auto"/>
                    <w:left w:val="none" w:sz="0" w:space="0" w:color="auto"/>
                    <w:bottom w:val="none" w:sz="0" w:space="0" w:color="auto"/>
                    <w:right w:val="none" w:sz="0" w:space="0" w:color="auto"/>
                  </w:divBdr>
                </w:div>
                <w:div w:id="177014549">
                  <w:marLeft w:val="0"/>
                  <w:marRight w:val="0"/>
                  <w:marTop w:val="0"/>
                  <w:marBottom w:val="0"/>
                  <w:divBdr>
                    <w:top w:val="none" w:sz="0" w:space="0" w:color="auto"/>
                    <w:left w:val="none" w:sz="0" w:space="0" w:color="auto"/>
                    <w:bottom w:val="none" w:sz="0" w:space="0" w:color="auto"/>
                    <w:right w:val="none" w:sz="0" w:space="0" w:color="auto"/>
                  </w:divBdr>
                  <w:divsChild>
                    <w:div w:id="631600543">
                      <w:marLeft w:val="0"/>
                      <w:marRight w:val="0"/>
                      <w:marTop w:val="0"/>
                      <w:marBottom w:val="0"/>
                      <w:divBdr>
                        <w:top w:val="none" w:sz="0" w:space="0" w:color="auto"/>
                        <w:left w:val="none" w:sz="0" w:space="0" w:color="auto"/>
                        <w:bottom w:val="none" w:sz="0" w:space="0" w:color="auto"/>
                        <w:right w:val="none" w:sz="0" w:space="0" w:color="auto"/>
                      </w:divBdr>
                    </w:div>
                  </w:divsChild>
                </w:div>
                <w:div w:id="1085571052">
                  <w:marLeft w:val="0"/>
                  <w:marRight w:val="0"/>
                  <w:marTop w:val="0"/>
                  <w:marBottom w:val="0"/>
                  <w:divBdr>
                    <w:top w:val="none" w:sz="0" w:space="0" w:color="auto"/>
                    <w:left w:val="none" w:sz="0" w:space="0" w:color="auto"/>
                    <w:bottom w:val="none" w:sz="0" w:space="0" w:color="auto"/>
                    <w:right w:val="none" w:sz="0" w:space="0" w:color="auto"/>
                  </w:divBdr>
                </w:div>
                <w:div w:id="999238890">
                  <w:marLeft w:val="0"/>
                  <w:marRight w:val="0"/>
                  <w:marTop w:val="0"/>
                  <w:marBottom w:val="0"/>
                  <w:divBdr>
                    <w:top w:val="none" w:sz="0" w:space="0" w:color="auto"/>
                    <w:left w:val="none" w:sz="0" w:space="0" w:color="auto"/>
                    <w:bottom w:val="none" w:sz="0" w:space="0" w:color="auto"/>
                    <w:right w:val="none" w:sz="0" w:space="0" w:color="auto"/>
                  </w:divBdr>
                </w:div>
                <w:div w:id="1787849628">
                  <w:marLeft w:val="0"/>
                  <w:marRight w:val="0"/>
                  <w:marTop w:val="0"/>
                  <w:marBottom w:val="0"/>
                  <w:divBdr>
                    <w:top w:val="none" w:sz="0" w:space="0" w:color="auto"/>
                    <w:left w:val="none" w:sz="0" w:space="0" w:color="auto"/>
                    <w:bottom w:val="none" w:sz="0" w:space="0" w:color="auto"/>
                    <w:right w:val="none" w:sz="0" w:space="0" w:color="auto"/>
                  </w:divBdr>
                  <w:divsChild>
                    <w:div w:id="582835109">
                      <w:marLeft w:val="0"/>
                      <w:marRight w:val="0"/>
                      <w:marTop w:val="0"/>
                      <w:marBottom w:val="0"/>
                      <w:divBdr>
                        <w:top w:val="none" w:sz="0" w:space="0" w:color="auto"/>
                        <w:left w:val="none" w:sz="0" w:space="0" w:color="auto"/>
                        <w:bottom w:val="none" w:sz="0" w:space="0" w:color="auto"/>
                        <w:right w:val="none" w:sz="0" w:space="0" w:color="auto"/>
                      </w:divBdr>
                    </w:div>
                    <w:div w:id="1771928343">
                      <w:marLeft w:val="0"/>
                      <w:marRight w:val="0"/>
                      <w:marTop w:val="0"/>
                      <w:marBottom w:val="0"/>
                      <w:divBdr>
                        <w:top w:val="none" w:sz="0" w:space="0" w:color="auto"/>
                        <w:left w:val="none" w:sz="0" w:space="0" w:color="auto"/>
                        <w:bottom w:val="none" w:sz="0" w:space="0" w:color="auto"/>
                        <w:right w:val="none" w:sz="0" w:space="0" w:color="auto"/>
                      </w:divBdr>
                    </w:div>
                    <w:div w:id="1618874167">
                      <w:marLeft w:val="0"/>
                      <w:marRight w:val="0"/>
                      <w:marTop w:val="0"/>
                      <w:marBottom w:val="0"/>
                      <w:divBdr>
                        <w:top w:val="none" w:sz="0" w:space="0" w:color="auto"/>
                        <w:left w:val="none" w:sz="0" w:space="0" w:color="auto"/>
                        <w:bottom w:val="none" w:sz="0" w:space="0" w:color="auto"/>
                        <w:right w:val="none" w:sz="0" w:space="0" w:color="auto"/>
                      </w:divBdr>
                    </w:div>
                    <w:div w:id="1099639073">
                      <w:marLeft w:val="0"/>
                      <w:marRight w:val="0"/>
                      <w:marTop w:val="0"/>
                      <w:marBottom w:val="0"/>
                      <w:divBdr>
                        <w:top w:val="none" w:sz="0" w:space="0" w:color="auto"/>
                        <w:left w:val="none" w:sz="0" w:space="0" w:color="auto"/>
                        <w:bottom w:val="none" w:sz="0" w:space="0" w:color="auto"/>
                        <w:right w:val="none" w:sz="0" w:space="0" w:color="auto"/>
                      </w:divBdr>
                    </w:div>
                    <w:div w:id="2073656739">
                      <w:marLeft w:val="0"/>
                      <w:marRight w:val="0"/>
                      <w:marTop w:val="0"/>
                      <w:marBottom w:val="0"/>
                      <w:divBdr>
                        <w:top w:val="none" w:sz="0" w:space="0" w:color="auto"/>
                        <w:left w:val="none" w:sz="0" w:space="0" w:color="auto"/>
                        <w:bottom w:val="none" w:sz="0" w:space="0" w:color="auto"/>
                        <w:right w:val="none" w:sz="0" w:space="0" w:color="auto"/>
                      </w:divBdr>
                    </w:div>
                    <w:div w:id="2111191961">
                      <w:marLeft w:val="0"/>
                      <w:marRight w:val="0"/>
                      <w:marTop w:val="0"/>
                      <w:marBottom w:val="0"/>
                      <w:divBdr>
                        <w:top w:val="none" w:sz="0" w:space="0" w:color="auto"/>
                        <w:left w:val="none" w:sz="0" w:space="0" w:color="auto"/>
                        <w:bottom w:val="none" w:sz="0" w:space="0" w:color="auto"/>
                        <w:right w:val="none" w:sz="0" w:space="0" w:color="auto"/>
                      </w:divBdr>
                    </w:div>
                  </w:divsChild>
                </w:div>
                <w:div w:id="1176186912">
                  <w:marLeft w:val="0"/>
                  <w:marRight w:val="0"/>
                  <w:marTop w:val="0"/>
                  <w:marBottom w:val="0"/>
                  <w:divBdr>
                    <w:top w:val="none" w:sz="0" w:space="0" w:color="auto"/>
                    <w:left w:val="none" w:sz="0" w:space="0" w:color="auto"/>
                    <w:bottom w:val="none" w:sz="0" w:space="0" w:color="auto"/>
                    <w:right w:val="none" w:sz="0" w:space="0" w:color="auto"/>
                  </w:divBdr>
                  <w:divsChild>
                    <w:div w:id="1633099763">
                      <w:marLeft w:val="0"/>
                      <w:marRight w:val="0"/>
                      <w:marTop w:val="0"/>
                      <w:marBottom w:val="0"/>
                      <w:divBdr>
                        <w:top w:val="none" w:sz="0" w:space="0" w:color="auto"/>
                        <w:left w:val="none" w:sz="0" w:space="0" w:color="auto"/>
                        <w:bottom w:val="none" w:sz="0" w:space="0" w:color="auto"/>
                        <w:right w:val="none" w:sz="0" w:space="0" w:color="auto"/>
                      </w:divBdr>
                    </w:div>
                    <w:div w:id="1036155061">
                      <w:marLeft w:val="0"/>
                      <w:marRight w:val="0"/>
                      <w:marTop w:val="0"/>
                      <w:marBottom w:val="0"/>
                      <w:divBdr>
                        <w:top w:val="none" w:sz="0" w:space="0" w:color="auto"/>
                        <w:left w:val="none" w:sz="0" w:space="0" w:color="auto"/>
                        <w:bottom w:val="none" w:sz="0" w:space="0" w:color="auto"/>
                        <w:right w:val="none" w:sz="0" w:space="0" w:color="auto"/>
                      </w:divBdr>
                    </w:div>
                    <w:div w:id="1706712469">
                      <w:marLeft w:val="0"/>
                      <w:marRight w:val="0"/>
                      <w:marTop w:val="0"/>
                      <w:marBottom w:val="0"/>
                      <w:divBdr>
                        <w:top w:val="none" w:sz="0" w:space="0" w:color="auto"/>
                        <w:left w:val="none" w:sz="0" w:space="0" w:color="auto"/>
                        <w:bottom w:val="none" w:sz="0" w:space="0" w:color="auto"/>
                        <w:right w:val="none" w:sz="0" w:space="0" w:color="auto"/>
                      </w:divBdr>
                    </w:div>
                    <w:div w:id="1115831573">
                      <w:marLeft w:val="0"/>
                      <w:marRight w:val="0"/>
                      <w:marTop w:val="0"/>
                      <w:marBottom w:val="0"/>
                      <w:divBdr>
                        <w:top w:val="none" w:sz="0" w:space="0" w:color="auto"/>
                        <w:left w:val="none" w:sz="0" w:space="0" w:color="auto"/>
                        <w:bottom w:val="none" w:sz="0" w:space="0" w:color="auto"/>
                        <w:right w:val="none" w:sz="0" w:space="0" w:color="auto"/>
                      </w:divBdr>
                    </w:div>
                    <w:div w:id="1895505079">
                      <w:marLeft w:val="0"/>
                      <w:marRight w:val="0"/>
                      <w:marTop w:val="0"/>
                      <w:marBottom w:val="0"/>
                      <w:divBdr>
                        <w:top w:val="none" w:sz="0" w:space="0" w:color="auto"/>
                        <w:left w:val="none" w:sz="0" w:space="0" w:color="auto"/>
                        <w:bottom w:val="none" w:sz="0" w:space="0" w:color="auto"/>
                        <w:right w:val="none" w:sz="0" w:space="0" w:color="auto"/>
                      </w:divBdr>
                    </w:div>
                    <w:div w:id="376399988">
                      <w:marLeft w:val="0"/>
                      <w:marRight w:val="0"/>
                      <w:marTop w:val="0"/>
                      <w:marBottom w:val="0"/>
                      <w:divBdr>
                        <w:top w:val="none" w:sz="0" w:space="0" w:color="auto"/>
                        <w:left w:val="none" w:sz="0" w:space="0" w:color="auto"/>
                        <w:bottom w:val="none" w:sz="0" w:space="0" w:color="auto"/>
                        <w:right w:val="none" w:sz="0" w:space="0" w:color="auto"/>
                      </w:divBdr>
                    </w:div>
                  </w:divsChild>
                </w:div>
                <w:div w:id="1167205989">
                  <w:marLeft w:val="0"/>
                  <w:marRight w:val="0"/>
                  <w:marTop w:val="0"/>
                  <w:marBottom w:val="0"/>
                  <w:divBdr>
                    <w:top w:val="none" w:sz="0" w:space="0" w:color="auto"/>
                    <w:left w:val="none" w:sz="0" w:space="0" w:color="auto"/>
                    <w:bottom w:val="none" w:sz="0" w:space="0" w:color="auto"/>
                    <w:right w:val="none" w:sz="0" w:space="0" w:color="auto"/>
                  </w:divBdr>
                  <w:divsChild>
                    <w:div w:id="1295334799">
                      <w:marLeft w:val="0"/>
                      <w:marRight w:val="0"/>
                      <w:marTop w:val="0"/>
                      <w:marBottom w:val="0"/>
                      <w:divBdr>
                        <w:top w:val="none" w:sz="0" w:space="0" w:color="auto"/>
                        <w:left w:val="none" w:sz="0" w:space="0" w:color="auto"/>
                        <w:bottom w:val="none" w:sz="0" w:space="0" w:color="auto"/>
                        <w:right w:val="none" w:sz="0" w:space="0" w:color="auto"/>
                      </w:divBdr>
                    </w:div>
                    <w:div w:id="1573848713">
                      <w:marLeft w:val="0"/>
                      <w:marRight w:val="0"/>
                      <w:marTop w:val="0"/>
                      <w:marBottom w:val="0"/>
                      <w:divBdr>
                        <w:top w:val="none" w:sz="0" w:space="0" w:color="auto"/>
                        <w:left w:val="none" w:sz="0" w:space="0" w:color="auto"/>
                        <w:bottom w:val="none" w:sz="0" w:space="0" w:color="auto"/>
                        <w:right w:val="none" w:sz="0" w:space="0" w:color="auto"/>
                      </w:divBdr>
                      <w:divsChild>
                        <w:div w:id="771045609">
                          <w:marLeft w:val="0"/>
                          <w:marRight w:val="0"/>
                          <w:marTop w:val="0"/>
                          <w:marBottom w:val="0"/>
                          <w:divBdr>
                            <w:top w:val="none" w:sz="0" w:space="0" w:color="auto"/>
                            <w:left w:val="none" w:sz="0" w:space="0" w:color="auto"/>
                            <w:bottom w:val="none" w:sz="0" w:space="0" w:color="auto"/>
                            <w:right w:val="none" w:sz="0" w:space="0" w:color="auto"/>
                          </w:divBdr>
                        </w:div>
                        <w:div w:id="1664971994">
                          <w:marLeft w:val="0"/>
                          <w:marRight w:val="0"/>
                          <w:marTop w:val="0"/>
                          <w:marBottom w:val="0"/>
                          <w:divBdr>
                            <w:top w:val="none" w:sz="0" w:space="0" w:color="auto"/>
                            <w:left w:val="none" w:sz="0" w:space="0" w:color="auto"/>
                            <w:bottom w:val="none" w:sz="0" w:space="0" w:color="auto"/>
                            <w:right w:val="none" w:sz="0" w:space="0" w:color="auto"/>
                          </w:divBdr>
                        </w:div>
                        <w:div w:id="1851485527">
                          <w:marLeft w:val="0"/>
                          <w:marRight w:val="0"/>
                          <w:marTop w:val="0"/>
                          <w:marBottom w:val="0"/>
                          <w:divBdr>
                            <w:top w:val="none" w:sz="0" w:space="0" w:color="auto"/>
                            <w:left w:val="none" w:sz="0" w:space="0" w:color="auto"/>
                            <w:bottom w:val="none" w:sz="0" w:space="0" w:color="auto"/>
                            <w:right w:val="none" w:sz="0" w:space="0" w:color="auto"/>
                          </w:divBdr>
                        </w:div>
                        <w:div w:id="1382705408">
                          <w:marLeft w:val="0"/>
                          <w:marRight w:val="0"/>
                          <w:marTop w:val="0"/>
                          <w:marBottom w:val="0"/>
                          <w:divBdr>
                            <w:top w:val="none" w:sz="0" w:space="0" w:color="auto"/>
                            <w:left w:val="none" w:sz="0" w:space="0" w:color="auto"/>
                            <w:bottom w:val="none" w:sz="0" w:space="0" w:color="auto"/>
                            <w:right w:val="none" w:sz="0" w:space="0" w:color="auto"/>
                          </w:divBdr>
                        </w:div>
                        <w:div w:id="1344479029">
                          <w:marLeft w:val="0"/>
                          <w:marRight w:val="0"/>
                          <w:marTop w:val="0"/>
                          <w:marBottom w:val="0"/>
                          <w:divBdr>
                            <w:top w:val="none" w:sz="0" w:space="0" w:color="auto"/>
                            <w:left w:val="none" w:sz="0" w:space="0" w:color="auto"/>
                            <w:bottom w:val="none" w:sz="0" w:space="0" w:color="auto"/>
                            <w:right w:val="none" w:sz="0" w:space="0" w:color="auto"/>
                          </w:divBdr>
                        </w:div>
                      </w:divsChild>
                    </w:div>
                    <w:div w:id="8193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1595</Words>
  <Characters>9572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1</cp:revision>
  <cp:lastPrinted>2016-11-07T15:52:00Z</cp:lastPrinted>
  <dcterms:created xsi:type="dcterms:W3CDTF">2016-11-07T15:51:00Z</dcterms:created>
  <dcterms:modified xsi:type="dcterms:W3CDTF">2016-11-07T15:54:00Z</dcterms:modified>
</cp:coreProperties>
</file>