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EC6A" w14:textId="77777777" w:rsidR="009872B4" w:rsidRPr="00C62359" w:rsidRDefault="009872B4" w:rsidP="002E7BA9">
      <w:pPr>
        <w:autoSpaceDN w:val="0"/>
        <w:adjustRightInd w:val="0"/>
        <w:ind w:left="5664" w:firstLine="708"/>
        <w:jc w:val="right"/>
        <w:rPr>
          <w:rFonts w:ascii="TimesNewRomanPS-BoldMT" w:hAnsi="TimesNewRomanPS-BoldMT" w:cs="TimesNewRomanPS-BoldMT"/>
          <w:b/>
          <w:bCs/>
          <w:i/>
          <w:iCs/>
        </w:rPr>
      </w:pPr>
      <w:r w:rsidRPr="00C62359">
        <w:rPr>
          <w:rFonts w:ascii="TimesNewRomanPS-BoldMT" w:hAnsi="TimesNewRomanPS-BoldMT" w:cs="TimesNewRomanPS-BoldMT"/>
          <w:b/>
          <w:bCs/>
          <w:i/>
          <w:iCs/>
        </w:rPr>
        <w:t xml:space="preserve">Załącznik </w:t>
      </w:r>
      <w:r>
        <w:rPr>
          <w:rFonts w:ascii="TimesNewRomanPS-BoldMT" w:hAnsi="TimesNewRomanPS-BoldMT" w:cs="TimesNewRomanPS-BoldMT"/>
          <w:b/>
          <w:bCs/>
          <w:i/>
          <w:iCs/>
        </w:rPr>
        <w:t>n</w:t>
      </w:r>
      <w:r w:rsidRPr="00C62359">
        <w:rPr>
          <w:rFonts w:ascii="TimesNewRomanPS-BoldMT" w:hAnsi="TimesNewRomanPS-BoldMT" w:cs="TimesNewRomanPS-BoldMT"/>
          <w:b/>
          <w:bCs/>
          <w:i/>
          <w:iCs/>
        </w:rPr>
        <w:t>r</w:t>
      </w:r>
      <w:r>
        <w:rPr>
          <w:rFonts w:ascii="TimesNewRomanPS-BoldMT" w:hAnsi="TimesNewRomanPS-BoldMT" w:cs="TimesNewRomanPS-BoldMT"/>
          <w:b/>
          <w:bCs/>
          <w:i/>
          <w:iCs/>
        </w:rPr>
        <w:t xml:space="preserve"> 7 do SIWZ</w:t>
      </w:r>
    </w:p>
    <w:p w14:paraId="13A55954" w14:textId="77777777" w:rsidR="009872B4" w:rsidRDefault="009872B4" w:rsidP="002E7BA9">
      <w:pPr>
        <w:jc w:val="center"/>
        <w:rPr>
          <w:rFonts w:ascii="TimesNewRomanPS-BoldMT" w:hAnsi="TimesNewRomanPS-BoldMT" w:cs="TimesNewRomanPS-BoldMT"/>
          <w:b/>
          <w:bCs/>
          <w:sz w:val="24"/>
          <w:szCs w:val="24"/>
        </w:rPr>
      </w:pPr>
    </w:p>
    <w:p w14:paraId="4960B58B" w14:textId="77777777" w:rsidR="009872B4" w:rsidRPr="00C62359" w:rsidRDefault="009872B4" w:rsidP="002E7BA9">
      <w:pPr>
        <w:pStyle w:val="Bezodstpw"/>
        <w:jc w:val="center"/>
        <w:rPr>
          <w:b/>
          <w:color w:val="000000"/>
        </w:rPr>
      </w:pPr>
      <w:r w:rsidRPr="00C62359">
        <w:rPr>
          <w:b/>
          <w:color w:val="000000"/>
        </w:rPr>
        <w:t>UMOWA nr R.272…….20</w:t>
      </w:r>
      <w:r>
        <w:rPr>
          <w:b/>
          <w:color w:val="000000"/>
        </w:rPr>
        <w:t>20</w:t>
      </w:r>
      <w:r w:rsidRPr="00C62359">
        <w:rPr>
          <w:b/>
          <w:color w:val="000000"/>
        </w:rPr>
        <w:t xml:space="preserve"> ( projekt)</w:t>
      </w:r>
    </w:p>
    <w:p w14:paraId="1E218105" w14:textId="25EE83FE" w:rsidR="009872B4" w:rsidRDefault="009872B4" w:rsidP="002E7BA9">
      <w:pPr>
        <w:jc w:val="center"/>
        <w:rPr>
          <w:b/>
          <w:color w:val="000000"/>
          <w:sz w:val="24"/>
          <w:szCs w:val="24"/>
        </w:rPr>
      </w:pPr>
      <w:r w:rsidRPr="00C62359">
        <w:rPr>
          <w:b/>
          <w:color w:val="000000"/>
          <w:sz w:val="24"/>
          <w:szCs w:val="24"/>
        </w:rPr>
        <w:t xml:space="preserve">na </w:t>
      </w:r>
      <w:r w:rsidRPr="00647EFD">
        <w:rPr>
          <w:b/>
          <w:color w:val="000000"/>
          <w:sz w:val="24"/>
          <w:szCs w:val="24"/>
        </w:rPr>
        <w:t>„</w:t>
      </w:r>
      <w:r w:rsidRPr="009872B4">
        <w:rPr>
          <w:b/>
          <w:color w:val="000000"/>
          <w:sz w:val="24"/>
          <w:szCs w:val="24"/>
        </w:rPr>
        <w:t>Budow</w:t>
      </w:r>
      <w:r w:rsidR="00781F9A">
        <w:rPr>
          <w:b/>
          <w:color w:val="000000"/>
          <w:sz w:val="24"/>
          <w:szCs w:val="24"/>
        </w:rPr>
        <w:t>ę</w:t>
      </w:r>
      <w:r w:rsidRPr="009872B4">
        <w:rPr>
          <w:b/>
          <w:color w:val="000000"/>
          <w:sz w:val="24"/>
          <w:szCs w:val="24"/>
        </w:rPr>
        <w:t xml:space="preserve"> przystani kajakowej w Pogorzałej Wsi na rzece Nogat  w ramach przedsięwzięcia „Pomorskie Szlaki Kajakowe” w ramach Regionalnego Programu Operacyjnego dla województwa pomorskiego na lata 2014 – 2020</w:t>
      </w:r>
      <w:r w:rsidRPr="00647EFD">
        <w:rPr>
          <w:b/>
          <w:color w:val="000000"/>
          <w:sz w:val="24"/>
          <w:szCs w:val="24"/>
        </w:rPr>
        <w:t>”</w:t>
      </w:r>
    </w:p>
    <w:p w14:paraId="065F6966" w14:textId="77777777" w:rsidR="009872B4" w:rsidRDefault="009872B4" w:rsidP="002E7BA9">
      <w:pPr>
        <w:pStyle w:val="Bezodstpw"/>
        <w:rPr>
          <w:color w:val="000000"/>
        </w:rPr>
      </w:pPr>
      <w:r>
        <w:rPr>
          <w:color w:val="000000"/>
        </w:rPr>
        <w:t>===================================================================</w:t>
      </w:r>
    </w:p>
    <w:p w14:paraId="155B1399" w14:textId="77777777" w:rsidR="009872B4" w:rsidRDefault="009872B4" w:rsidP="002E7BA9">
      <w:pPr>
        <w:pStyle w:val="Bezodstpw"/>
        <w:jc w:val="both"/>
        <w:rPr>
          <w:color w:val="000000"/>
        </w:rPr>
      </w:pPr>
      <w:r>
        <w:rPr>
          <w:color w:val="000000"/>
        </w:rPr>
        <w:t>zawarta w dniu …………2020 r. w Miłoradzu , pomiędzy :</w:t>
      </w:r>
    </w:p>
    <w:p w14:paraId="620B8822" w14:textId="77777777" w:rsidR="009872B4" w:rsidRDefault="009872B4" w:rsidP="002E7BA9">
      <w:pPr>
        <w:pStyle w:val="Bezodstpw"/>
        <w:jc w:val="both"/>
        <w:rPr>
          <w:color w:val="000000"/>
        </w:rPr>
      </w:pPr>
    </w:p>
    <w:p w14:paraId="6F7258FD" w14:textId="77777777" w:rsidR="009872B4" w:rsidRDefault="009872B4" w:rsidP="002E7BA9">
      <w:pPr>
        <w:pStyle w:val="Bezodstpw"/>
        <w:jc w:val="both"/>
        <w:rPr>
          <w:color w:val="000000"/>
        </w:rPr>
      </w:pPr>
      <w:r>
        <w:rPr>
          <w:b/>
          <w:color w:val="000000"/>
        </w:rPr>
        <w:t>1)Gminą Miłoradz,</w:t>
      </w:r>
      <w:r>
        <w:t>82-213 Miłoradz, ul. Żuławska 9,</w:t>
      </w:r>
      <w:r>
        <w:rPr>
          <w:color w:val="000000"/>
        </w:rPr>
        <w:t xml:space="preserve"> reprezentowaną przez:</w:t>
      </w:r>
    </w:p>
    <w:p w14:paraId="10CCDD8C" w14:textId="77777777" w:rsidR="009872B4" w:rsidRDefault="009872B4" w:rsidP="002E7BA9">
      <w:pPr>
        <w:pStyle w:val="Bezodstpw"/>
        <w:jc w:val="both"/>
        <w:rPr>
          <w:color w:val="000000"/>
          <w:spacing w:val="-2"/>
        </w:rPr>
      </w:pPr>
      <w:r>
        <w:rPr>
          <w:color w:val="000000"/>
          <w:spacing w:val="-2"/>
        </w:rPr>
        <w:t>Wójta Gminy Miłoradz – Arkadiusza Skorek,</w:t>
      </w:r>
    </w:p>
    <w:p w14:paraId="1E5BEC40" w14:textId="77777777" w:rsidR="009872B4" w:rsidRDefault="009872B4" w:rsidP="002E7BA9">
      <w:pPr>
        <w:pStyle w:val="Bezodstpw"/>
        <w:jc w:val="both"/>
        <w:rPr>
          <w:color w:val="000000"/>
          <w:spacing w:val="-2"/>
        </w:rPr>
      </w:pPr>
      <w:r>
        <w:rPr>
          <w:color w:val="000000"/>
          <w:spacing w:val="-3"/>
        </w:rPr>
        <w:t>NIP 579-202-98-19, REGON 170747916,</w:t>
      </w:r>
    </w:p>
    <w:p w14:paraId="4783030E" w14:textId="77777777" w:rsidR="009872B4" w:rsidRDefault="009872B4" w:rsidP="002E7BA9">
      <w:pPr>
        <w:pStyle w:val="Bezodstpw"/>
        <w:jc w:val="both"/>
        <w:rPr>
          <w:color w:val="000000"/>
          <w:spacing w:val="-2"/>
        </w:rPr>
      </w:pPr>
      <w:r>
        <w:rPr>
          <w:color w:val="000000"/>
          <w:spacing w:val="-2"/>
        </w:rPr>
        <w:t xml:space="preserve">zwaną w dalszej treści umowy </w:t>
      </w:r>
      <w:r w:rsidRPr="00BB053F">
        <w:rPr>
          <w:b/>
          <w:bCs/>
          <w:color w:val="000000"/>
          <w:spacing w:val="-2"/>
        </w:rPr>
        <w:t>„Zamawiającym."</w:t>
      </w:r>
    </w:p>
    <w:p w14:paraId="08190595" w14:textId="77777777" w:rsidR="009872B4" w:rsidRDefault="009872B4" w:rsidP="002E7BA9">
      <w:pPr>
        <w:pStyle w:val="Bezodstpw"/>
        <w:jc w:val="both"/>
      </w:pPr>
      <w:r>
        <w:t>a:</w:t>
      </w:r>
    </w:p>
    <w:p w14:paraId="42F7E245" w14:textId="77777777" w:rsidR="009872B4" w:rsidRDefault="009872B4" w:rsidP="002E7BA9">
      <w:pPr>
        <w:pStyle w:val="Bezodstpw"/>
        <w:jc w:val="both"/>
        <w:rPr>
          <w:color w:val="000000"/>
        </w:rPr>
      </w:pPr>
      <w:r>
        <w:rPr>
          <w:color w:val="000000"/>
        </w:rPr>
        <w:t>2)</w:t>
      </w:r>
      <w:r>
        <w:rPr>
          <w:b/>
          <w:color w:val="000000"/>
        </w:rPr>
        <w:t xml:space="preserve"> ……………</w:t>
      </w:r>
      <w:r>
        <w:rPr>
          <w:color w:val="000000"/>
        </w:rPr>
        <w:t xml:space="preserve"> zam. ………………………………………., </w:t>
      </w:r>
    </w:p>
    <w:p w14:paraId="3AB0534C" w14:textId="77777777" w:rsidR="009872B4" w:rsidRDefault="009872B4" w:rsidP="002E7BA9">
      <w:pPr>
        <w:pStyle w:val="Bezodstpw"/>
        <w:jc w:val="both"/>
        <w:rPr>
          <w:color w:val="000000"/>
        </w:rPr>
      </w:pPr>
      <w:r>
        <w:rPr>
          <w:color w:val="000000"/>
        </w:rPr>
        <w:t xml:space="preserve">prowadzącym: …………………………. z siedzibą ………………, </w:t>
      </w:r>
    </w:p>
    <w:p w14:paraId="19786979" w14:textId="77777777" w:rsidR="009872B4" w:rsidRDefault="009872B4" w:rsidP="002E7BA9">
      <w:pPr>
        <w:pStyle w:val="Bezodstpw"/>
        <w:jc w:val="both"/>
        <w:rPr>
          <w:color w:val="000000"/>
        </w:rPr>
      </w:pPr>
      <w:r>
        <w:rPr>
          <w:color w:val="000000"/>
        </w:rPr>
        <w:t>…………………</w:t>
      </w:r>
    </w:p>
    <w:p w14:paraId="3B72F8C9" w14:textId="77777777" w:rsidR="009872B4" w:rsidRDefault="009872B4" w:rsidP="002E7BA9">
      <w:pPr>
        <w:pStyle w:val="Bezodstpw"/>
        <w:jc w:val="both"/>
        <w:rPr>
          <w:color w:val="000000"/>
        </w:rPr>
      </w:pPr>
      <w:r>
        <w:rPr>
          <w:color w:val="000000"/>
        </w:rPr>
        <w:t>NIP:</w:t>
      </w:r>
      <w:r>
        <w:t xml:space="preserve"> ………………., </w:t>
      </w:r>
      <w:r>
        <w:rPr>
          <w:color w:val="000000"/>
        </w:rPr>
        <w:t xml:space="preserve">REGON: </w:t>
      </w:r>
      <w:r>
        <w:t>………………………</w:t>
      </w:r>
    </w:p>
    <w:p w14:paraId="44BF08D7" w14:textId="77777777" w:rsidR="009872B4" w:rsidRDefault="009872B4" w:rsidP="002E7BA9">
      <w:pPr>
        <w:pStyle w:val="Bezodstpw"/>
        <w:jc w:val="both"/>
      </w:pPr>
      <w:r>
        <w:t xml:space="preserve">zwanym dalej w treści Umowy </w:t>
      </w:r>
      <w:r>
        <w:rPr>
          <w:b/>
        </w:rPr>
        <w:t>„Wykonawcą”.</w:t>
      </w:r>
    </w:p>
    <w:p w14:paraId="6FC3076E" w14:textId="77777777" w:rsidR="009872B4" w:rsidRDefault="009872B4" w:rsidP="002E7BA9">
      <w:pPr>
        <w:pStyle w:val="Bezodstpw"/>
        <w:jc w:val="both"/>
      </w:pPr>
    </w:p>
    <w:p w14:paraId="2800F34F" w14:textId="77777777" w:rsidR="009872B4" w:rsidRDefault="009872B4" w:rsidP="002E7BA9">
      <w:pPr>
        <w:pStyle w:val="Bezodstpw"/>
        <w:jc w:val="both"/>
      </w:pPr>
      <w:r>
        <w:t xml:space="preserve">Niniejsza umowa jest konsekwencją zamówienia publicznego realizowanego na postawie ustawy z dnia 29 stycznia 2004 r. Prawo zamówień publicznych (Dz. U. z 2019 r. poz. 1843 z </w:t>
      </w:r>
      <w:proofErr w:type="spellStart"/>
      <w:r>
        <w:t>późn</w:t>
      </w:r>
      <w:proofErr w:type="spellEnd"/>
      <w:r>
        <w:t xml:space="preserve">. zm.), dalej </w:t>
      </w:r>
      <w:proofErr w:type="spellStart"/>
      <w:r>
        <w:t>Pzp</w:t>
      </w:r>
      <w:proofErr w:type="spellEnd"/>
      <w:r>
        <w:t xml:space="preserve"> oraz następstwem wyboru przez Zamawiającego oferty w przetargu nieograniczonym. </w:t>
      </w:r>
    </w:p>
    <w:p w14:paraId="4782EA5A" w14:textId="77777777" w:rsidR="009872B4" w:rsidRPr="005D678D" w:rsidRDefault="009872B4" w:rsidP="002E7BA9">
      <w:pPr>
        <w:jc w:val="center"/>
        <w:rPr>
          <w:sz w:val="24"/>
          <w:szCs w:val="24"/>
        </w:rPr>
      </w:pPr>
      <w:r w:rsidRPr="005D678D">
        <w:rPr>
          <w:sz w:val="24"/>
          <w:szCs w:val="24"/>
        </w:rPr>
        <w:t>§ 1</w:t>
      </w:r>
    </w:p>
    <w:p w14:paraId="04655192" w14:textId="77777777" w:rsidR="009872B4" w:rsidRPr="005D678D" w:rsidRDefault="009872B4" w:rsidP="002E7BA9">
      <w:pPr>
        <w:jc w:val="center"/>
        <w:rPr>
          <w:b/>
          <w:sz w:val="24"/>
          <w:szCs w:val="24"/>
        </w:rPr>
      </w:pPr>
      <w:r w:rsidRPr="005D678D">
        <w:rPr>
          <w:b/>
          <w:sz w:val="24"/>
          <w:szCs w:val="24"/>
        </w:rPr>
        <w:t>Przedmiot umowy</w:t>
      </w:r>
    </w:p>
    <w:p w14:paraId="3DF6FD78" w14:textId="196489CC" w:rsidR="009872B4" w:rsidRPr="005D678D" w:rsidRDefault="009872B4" w:rsidP="005D678D">
      <w:pPr>
        <w:pStyle w:val="Akapitzlist"/>
        <w:numPr>
          <w:ilvl w:val="0"/>
          <w:numId w:val="2"/>
        </w:numPr>
        <w:jc w:val="both"/>
        <w:rPr>
          <w:rFonts w:ascii="TimesNewRomanPSMT" w:hAnsi="TimesNewRomanPSMT" w:cs="TimesNewRomanPSMT"/>
          <w:kern w:val="0"/>
          <w:sz w:val="24"/>
          <w:szCs w:val="24"/>
          <w:lang w:eastAsia="pl-PL"/>
        </w:rPr>
      </w:pPr>
      <w:r w:rsidRPr="005D678D">
        <w:rPr>
          <w:sz w:val="24"/>
          <w:szCs w:val="24"/>
        </w:rPr>
        <w:t xml:space="preserve">Zamawiający zleca, a Wykonawca przyjmuje do wykonania roboty budowlane pn. </w:t>
      </w:r>
      <w:r w:rsidRPr="005D678D">
        <w:rPr>
          <w:b/>
          <w:color w:val="000000"/>
          <w:sz w:val="24"/>
          <w:szCs w:val="24"/>
        </w:rPr>
        <w:t xml:space="preserve">„Budowa przystani kajakowej w Pogorzałej Wsi na rzece Nogat w ramach przedsięwzięcia „Pomorskie Szlaki Kajakowe” w ramach Regionalnego Programu Operacyjnego dla województwa pomorskiego na lata 2014 – 2020” </w:t>
      </w:r>
      <w:r w:rsidR="005D678D" w:rsidRPr="005D678D">
        <w:rPr>
          <w:rFonts w:ascii="TimesNewRomanPSMT" w:hAnsi="TimesNewRomanPSMT" w:cs="TimesNewRomanPSMT"/>
          <w:kern w:val="0"/>
          <w:sz w:val="24"/>
          <w:szCs w:val="24"/>
          <w:lang w:eastAsia="pl-PL"/>
        </w:rPr>
        <w:t>w ramach Europejskiego Funduszu Rozwoju  Regionalnego Programu Operacyjnego Województwa Pomorskiego na lata 2014-2020</w:t>
      </w:r>
      <w:r w:rsidR="005D678D" w:rsidRPr="005D678D">
        <w:rPr>
          <w:rFonts w:ascii="TimesNewRomanPSMT" w:hAnsi="TimesNewRomanPSMT" w:cs="TimesNewRomanPSMT"/>
          <w:kern w:val="0"/>
          <w:sz w:val="24"/>
          <w:szCs w:val="24"/>
          <w:lang w:eastAsia="pl-PL"/>
        </w:rPr>
        <w:t xml:space="preserve">, </w:t>
      </w:r>
      <w:r w:rsidRPr="005D678D">
        <w:rPr>
          <w:bCs/>
          <w:color w:val="000000"/>
          <w:sz w:val="24"/>
          <w:szCs w:val="24"/>
        </w:rPr>
        <w:t>zgodnie z wymaganiami określonymi przez Zamawiającego i zasadami wiedzy technicznej, na warunkach wskazanych w ofercie Wykonawcy.</w:t>
      </w:r>
    </w:p>
    <w:p w14:paraId="4766BD9C" w14:textId="77777777" w:rsidR="009872B4" w:rsidRPr="008B58E3" w:rsidRDefault="009872B4" w:rsidP="002E7BA9">
      <w:pPr>
        <w:pStyle w:val="Bezodstpw"/>
        <w:numPr>
          <w:ilvl w:val="0"/>
          <w:numId w:val="2"/>
        </w:numPr>
        <w:jc w:val="both"/>
        <w:rPr>
          <w:color w:val="000000"/>
        </w:rPr>
      </w:pPr>
      <w:r w:rsidRPr="008B58E3">
        <w:rPr>
          <w:color w:val="000000"/>
        </w:rPr>
        <w:t xml:space="preserve">Szczegółowy zakres robót opisany został w SIWZ, </w:t>
      </w:r>
      <w:r>
        <w:rPr>
          <w:color w:val="000000"/>
        </w:rPr>
        <w:t xml:space="preserve">w szczególności: </w:t>
      </w:r>
      <w:r w:rsidRPr="008B58E3">
        <w:rPr>
          <w:color w:val="000000"/>
        </w:rPr>
        <w:t>w dokumentacji projektowej, specyfikacji technicznej</w:t>
      </w:r>
      <w:r>
        <w:rPr>
          <w:color w:val="000000"/>
        </w:rPr>
        <w:t xml:space="preserve"> wykonania i odbioru robót</w:t>
      </w:r>
      <w:r w:rsidRPr="008B58E3">
        <w:rPr>
          <w:color w:val="000000"/>
        </w:rPr>
        <w:t xml:space="preserve"> oraz przedmiarze</w:t>
      </w:r>
      <w:r>
        <w:rPr>
          <w:color w:val="000000"/>
        </w:rPr>
        <w:t>/przedmiarach</w:t>
      </w:r>
      <w:r w:rsidRPr="008B58E3">
        <w:rPr>
          <w:color w:val="000000"/>
        </w:rPr>
        <w:t xml:space="preserve"> robót.</w:t>
      </w:r>
    </w:p>
    <w:p w14:paraId="4B84DB6B" w14:textId="77777777" w:rsidR="009872B4" w:rsidRDefault="009872B4" w:rsidP="002E7BA9">
      <w:pPr>
        <w:pStyle w:val="Bezodstpw"/>
        <w:numPr>
          <w:ilvl w:val="0"/>
          <w:numId w:val="2"/>
        </w:numPr>
        <w:jc w:val="both"/>
        <w:rPr>
          <w:color w:val="000000"/>
        </w:rPr>
      </w:pPr>
      <w:r w:rsidRPr="00C62359">
        <w:rPr>
          <w:color w:val="000000"/>
        </w:rPr>
        <w:t>Wykonawca zobowiązuje się wykonać roboty zgodnie z niniejszą umową, w zakresie określonym</w:t>
      </w:r>
      <w:r>
        <w:rPr>
          <w:color w:val="000000"/>
        </w:rPr>
        <w:t xml:space="preserve"> </w:t>
      </w:r>
      <w:r w:rsidRPr="00C62359">
        <w:rPr>
          <w:color w:val="000000"/>
        </w:rPr>
        <w:t>w złożonej ofercie, z zachowaniem należytej staranności, zasad bezpieczeństwa, zasad wiedzy technicznej</w:t>
      </w:r>
      <w:r>
        <w:rPr>
          <w:color w:val="000000"/>
        </w:rPr>
        <w:t xml:space="preserve"> </w:t>
      </w:r>
      <w:r w:rsidRPr="00C62359">
        <w:rPr>
          <w:color w:val="000000"/>
        </w:rPr>
        <w:t>i sztuki budowlanej, dokumentacją projektową, specyfikacją techniczną, obowiązujących przepisów</w:t>
      </w:r>
      <w:r>
        <w:rPr>
          <w:color w:val="000000"/>
        </w:rPr>
        <w:t xml:space="preserve"> </w:t>
      </w:r>
      <w:r w:rsidRPr="00C62359">
        <w:rPr>
          <w:color w:val="000000"/>
        </w:rPr>
        <w:t>i Polskich Norm oraz do oddania przedmiotu niniejszej umowy Zamawiającemu w terminie w niej</w:t>
      </w:r>
      <w:r>
        <w:rPr>
          <w:color w:val="000000"/>
        </w:rPr>
        <w:t xml:space="preserve"> </w:t>
      </w:r>
      <w:r w:rsidRPr="00C62359">
        <w:rPr>
          <w:color w:val="000000"/>
        </w:rPr>
        <w:t>uzgodnionym.</w:t>
      </w:r>
    </w:p>
    <w:p w14:paraId="42E2783B" w14:textId="77777777" w:rsidR="009872B4" w:rsidRPr="00A73192" w:rsidRDefault="009872B4" w:rsidP="002E7BA9">
      <w:pPr>
        <w:pStyle w:val="Bezodstpw"/>
        <w:numPr>
          <w:ilvl w:val="0"/>
          <w:numId w:val="2"/>
        </w:numPr>
        <w:jc w:val="both"/>
        <w:rPr>
          <w:color w:val="000000"/>
        </w:rPr>
      </w:pPr>
      <w:r w:rsidRPr="00A73192">
        <w:rPr>
          <w:color w:val="000000"/>
        </w:rPr>
        <w:t>Wykonawca oświadcza, że:</w:t>
      </w:r>
    </w:p>
    <w:p w14:paraId="052B398B" w14:textId="77777777" w:rsidR="009872B4" w:rsidRDefault="009872B4" w:rsidP="002E7BA9">
      <w:pPr>
        <w:pStyle w:val="Bezodstpw"/>
        <w:numPr>
          <w:ilvl w:val="0"/>
          <w:numId w:val="3"/>
        </w:numPr>
        <w:jc w:val="both"/>
        <w:rPr>
          <w:color w:val="000000"/>
        </w:rPr>
      </w:pPr>
      <w:r w:rsidRPr="00A73192">
        <w:rPr>
          <w:color w:val="000000"/>
        </w:rPr>
        <w:t>dokumentacja projektowa opisuje w sposób właściwy i wyczerpujący przedmiot umowy.</w:t>
      </w:r>
    </w:p>
    <w:p w14:paraId="664B2F42" w14:textId="77777777" w:rsidR="009872B4" w:rsidRPr="0010168A" w:rsidRDefault="009872B4" w:rsidP="002E7BA9">
      <w:pPr>
        <w:pStyle w:val="Bezodstpw"/>
        <w:numPr>
          <w:ilvl w:val="0"/>
          <w:numId w:val="3"/>
        </w:numPr>
        <w:jc w:val="both"/>
        <w:rPr>
          <w:color w:val="000000"/>
        </w:rPr>
      </w:pPr>
      <w:r w:rsidRPr="0010168A">
        <w:rPr>
          <w:color w:val="000000"/>
        </w:rPr>
        <w:lastRenderedPageBreak/>
        <w:t xml:space="preserve">sporządzona przez niego </w:t>
      </w:r>
      <w:r w:rsidRPr="008B58E3">
        <w:rPr>
          <w:color w:val="000000"/>
        </w:rPr>
        <w:t>oferta, stanowiąca załącznik nr 1 do</w:t>
      </w:r>
      <w:r w:rsidRPr="0010168A">
        <w:rPr>
          <w:color w:val="000000"/>
        </w:rPr>
        <w:t xml:space="preserve"> umowy, obejmuje pełen zakres</w:t>
      </w:r>
      <w:r>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6D60E5CB" w14:textId="77777777" w:rsidR="009872B4" w:rsidRDefault="009872B4" w:rsidP="002E7BA9">
      <w:pPr>
        <w:pStyle w:val="Bezodstpw"/>
        <w:numPr>
          <w:ilvl w:val="0"/>
          <w:numId w:val="2"/>
        </w:numPr>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 U z 2020r. poz. 1333 z </w:t>
      </w:r>
      <w:proofErr w:type="spellStart"/>
      <w:r>
        <w:t>późn</w:t>
      </w:r>
      <w:proofErr w:type="spellEnd"/>
      <w:r>
        <w:t>. zm. ) , ustawie z dnia 16 kwietnia 2004 r. o wyrobach budowlanych (Dz. U. z 2020 r., poz. 215) .</w:t>
      </w:r>
    </w:p>
    <w:p w14:paraId="395C8F63" w14:textId="77777777" w:rsidR="009872B4" w:rsidRDefault="009872B4" w:rsidP="002E7BA9">
      <w:pPr>
        <w:pStyle w:val="Bezodstpw"/>
        <w:numPr>
          <w:ilvl w:val="0"/>
          <w:numId w:val="2"/>
        </w:numPr>
        <w:jc w:val="both"/>
        <w:rPr>
          <w:color w:val="000000"/>
        </w:rPr>
      </w:pPr>
      <w:r w:rsidRPr="00BB053F">
        <w:t>Wykonawca</w:t>
      </w:r>
      <w:r>
        <w:t xml:space="preserve"> zobowiązany jest na bieżąco usuwać z obiektu na własny koszt wszelkie odpady i opakowania powstałe przy wykonywaniu robót, a w szczególności przestrzegać obowiązujących w tym zakresie przepisów ustawy z dnia 14 grudnia 2011r. o odpadach ( Dz. U. z 2020 r. poz. 797 z późn.zm. ), ustawy z dnia 27 kwietnia 2001r. Prawo ochrony środowiska (Dz. U. z 2020r. poz. 1219 z </w:t>
      </w:r>
      <w:proofErr w:type="spellStart"/>
      <w:r>
        <w:t>późn</w:t>
      </w:r>
      <w:proofErr w:type="spellEnd"/>
      <w:r>
        <w:t xml:space="preserve">. zm.) , ustawy z dnia 13 czerwca 2013r. o gospodarce opakowaniami i odpadami opakowaniowymi ( Dz.U. z 2020r. poz. 1114 z </w:t>
      </w:r>
      <w:proofErr w:type="spellStart"/>
      <w:r>
        <w:t>późn</w:t>
      </w:r>
      <w:proofErr w:type="spellEnd"/>
      <w:r>
        <w:t>. zm.).</w:t>
      </w:r>
    </w:p>
    <w:p w14:paraId="2EF59F82" w14:textId="77777777" w:rsidR="009872B4" w:rsidRPr="00BB053F" w:rsidRDefault="009872B4" w:rsidP="002E7BA9">
      <w:pPr>
        <w:pStyle w:val="Bezodstpw"/>
        <w:numPr>
          <w:ilvl w:val="0"/>
          <w:numId w:val="2"/>
        </w:numPr>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1FF51033" w14:textId="77777777" w:rsidR="009872B4" w:rsidRDefault="009872B4" w:rsidP="002E7BA9">
      <w:pPr>
        <w:pStyle w:val="Bezodstpw"/>
        <w:ind w:left="720"/>
        <w:jc w:val="both"/>
      </w:pPr>
      <w:r>
        <w:t>Wykonawca uzyska także na własny koszt i ryzyko wszelkie dodatkowe obiekty zaplecza na terenie i poza terenem budowy, jakich może potrzebować dla wykonania robót.</w:t>
      </w:r>
    </w:p>
    <w:p w14:paraId="177B436E" w14:textId="77777777" w:rsidR="009872B4" w:rsidRDefault="009872B4" w:rsidP="002E7BA9">
      <w:pPr>
        <w:pStyle w:val="Bezodstpw"/>
        <w:numPr>
          <w:ilvl w:val="0"/>
          <w:numId w:val="2"/>
        </w:numPr>
        <w:jc w:val="both"/>
        <w:rPr>
          <w:color w:val="000000"/>
        </w:rPr>
      </w:pPr>
      <w: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6ED690B3" w14:textId="77777777" w:rsidR="009872B4" w:rsidRDefault="009872B4" w:rsidP="002E7BA9">
      <w:pPr>
        <w:pStyle w:val="Bezodstpw"/>
        <w:numPr>
          <w:ilvl w:val="0"/>
          <w:numId w:val="2"/>
        </w:numPr>
        <w:jc w:val="both"/>
        <w:rPr>
          <w:color w:val="000000"/>
        </w:rPr>
      </w:pPr>
      <w:r>
        <w:t>Koszt zabezpieczenia terenu budowy nie podlega odrębnej zapłacie i przyjmuje się, że jest włączony w cenę umowną.</w:t>
      </w:r>
    </w:p>
    <w:p w14:paraId="387A16A4" w14:textId="77777777" w:rsidR="009872B4" w:rsidRPr="00BB053F" w:rsidRDefault="009872B4" w:rsidP="002E7BA9">
      <w:pPr>
        <w:pStyle w:val="Bezodstpw"/>
        <w:numPr>
          <w:ilvl w:val="0"/>
          <w:numId w:val="2"/>
        </w:numPr>
        <w:jc w:val="both"/>
        <w:rPr>
          <w:color w:val="000000"/>
        </w:rPr>
      </w:pPr>
      <w:r>
        <w:t>Wykonawca ma obowiązek znać i stosować w czasie prowadzenia robót wszelkie przepisy dotyczące ochrony środowiska naturalnego. Wykonawca powinien podjąć odpowiednie środki zabezpieczające przed:</w:t>
      </w:r>
    </w:p>
    <w:p w14:paraId="3EC375E8" w14:textId="77777777" w:rsidR="009872B4" w:rsidRPr="00BB053F" w:rsidRDefault="009872B4" w:rsidP="002E7BA9">
      <w:pPr>
        <w:pStyle w:val="Bezodstpw"/>
        <w:numPr>
          <w:ilvl w:val="0"/>
          <w:numId w:val="4"/>
        </w:numPr>
        <w:jc w:val="both"/>
      </w:pPr>
      <w:r w:rsidRPr="00BB053F">
        <w:t xml:space="preserve">zanieczyszczeniem cieków wodnych i gleby pyłami, paliwem, olejami, materiałami budowlanymi i innymi substancjami </w:t>
      </w:r>
      <w:r>
        <w:t>zagrażającymi środowisku naturalnemu</w:t>
      </w:r>
      <w:r w:rsidRPr="00BB053F">
        <w:t>,</w:t>
      </w:r>
    </w:p>
    <w:p w14:paraId="6B8F276F" w14:textId="77777777" w:rsidR="009872B4" w:rsidRPr="00BB053F" w:rsidRDefault="009872B4" w:rsidP="002E7BA9">
      <w:pPr>
        <w:pStyle w:val="Bezodstpw"/>
        <w:numPr>
          <w:ilvl w:val="0"/>
          <w:numId w:val="4"/>
        </w:numPr>
        <w:jc w:val="both"/>
      </w:pPr>
      <w:r w:rsidRPr="00BB053F">
        <w:t>zanieczyszczeniem powietrza pyłami i gazami,</w:t>
      </w:r>
    </w:p>
    <w:p w14:paraId="6DE8CB93" w14:textId="77777777" w:rsidR="009872B4" w:rsidRPr="00BB053F" w:rsidRDefault="009872B4" w:rsidP="002E7BA9">
      <w:pPr>
        <w:pStyle w:val="Bezodstpw"/>
        <w:numPr>
          <w:ilvl w:val="0"/>
          <w:numId w:val="4"/>
        </w:numPr>
        <w:jc w:val="both"/>
      </w:pPr>
      <w:r w:rsidRPr="00BB053F">
        <w:t>przekroczeniem dopuszczalnych norm hałasu,</w:t>
      </w:r>
    </w:p>
    <w:p w14:paraId="16D6C928" w14:textId="77777777" w:rsidR="009872B4" w:rsidRPr="00BB053F" w:rsidRDefault="009872B4" w:rsidP="002E7BA9">
      <w:pPr>
        <w:pStyle w:val="Bezodstpw"/>
        <w:numPr>
          <w:ilvl w:val="0"/>
          <w:numId w:val="4"/>
        </w:numPr>
        <w:jc w:val="both"/>
      </w:pPr>
      <w:r w:rsidRPr="00BB053F">
        <w:t>możliwością powstania pożaru,</w:t>
      </w:r>
    </w:p>
    <w:p w14:paraId="48EFB5A8" w14:textId="77777777" w:rsidR="009872B4" w:rsidRPr="00BB053F" w:rsidRDefault="009872B4" w:rsidP="002E7BA9">
      <w:pPr>
        <w:pStyle w:val="Bezodstpw"/>
        <w:numPr>
          <w:ilvl w:val="0"/>
          <w:numId w:val="4"/>
        </w:numPr>
        <w:jc w:val="both"/>
      </w:pPr>
      <w:r w:rsidRPr="00BB053F">
        <w:t>niszczeniem drzewostanu przyległego do terenu budowy.</w:t>
      </w:r>
    </w:p>
    <w:p w14:paraId="2F18DBBA" w14:textId="77777777" w:rsidR="009872B4" w:rsidRDefault="009872B4" w:rsidP="002E7BA9">
      <w:pPr>
        <w:pStyle w:val="Bezodstpw"/>
        <w:numPr>
          <w:ilvl w:val="0"/>
          <w:numId w:val="2"/>
        </w:numPr>
        <w:jc w:val="both"/>
      </w:pPr>
      <w: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3D1DBAFD" w14:textId="77777777" w:rsidR="009872B4" w:rsidRDefault="009872B4" w:rsidP="002E7BA9">
      <w:pPr>
        <w:pStyle w:val="Bezodstpw"/>
        <w:jc w:val="center"/>
      </w:pPr>
      <w:r>
        <w:lastRenderedPageBreak/>
        <w:t>§ 2</w:t>
      </w:r>
    </w:p>
    <w:p w14:paraId="389B60B1" w14:textId="77777777" w:rsidR="009872B4" w:rsidRDefault="009872B4" w:rsidP="002E7BA9">
      <w:pPr>
        <w:pStyle w:val="Bezodstpw"/>
        <w:jc w:val="center"/>
        <w:rPr>
          <w:b/>
        </w:rPr>
      </w:pPr>
      <w:r>
        <w:rPr>
          <w:b/>
        </w:rPr>
        <w:t>Termin realizacji</w:t>
      </w:r>
    </w:p>
    <w:p w14:paraId="3BD9258A" w14:textId="77777777" w:rsidR="009872B4" w:rsidRPr="009872B4" w:rsidRDefault="009872B4" w:rsidP="002E7BA9">
      <w:pPr>
        <w:pStyle w:val="Bezodstpw"/>
        <w:numPr>
          <w:ilvl w:val="0"/>
          <w:numId w:val="1"/>
        </w:numPr>
        <w:jc w:val="both"/>
        <w:rPr>
          <w:bCs/>
        </w:rPr>
      </w:pPr>
      <w:r>
        <w:t>Termin rozpoczęcia wykonywania przedmiotu umowy rozpoczyna się z dniem protokolarnego przekazania placu budowy.</w:t>
      </w:r>
    </w:p>
    <w:p w14:paraId="148204AA" w14:textId="7F8FF776" w:rsidR="009872B4" w:rsidRPr="009872B4" w:rsidRDefault="009872B4" w:rsidP="002E7BA9">
      <w:pPr>
        <w:pStyle w:val="Bezodstpw"/>
        <w:numPr>
          <w:ilvl w:val="0"/>
          <w:numId w:val="1"/>
        </w:numPr>
        <w:jc w:val="both"/>
        <w:rPr>
          <w:rFonts w:ascii="TimesNewRomanPSMT" w:hAnsi="TimesNewRomanPSMT" w:cs="TimesNewRomanPSMT"/>
          <w:bCs/>
        </w:rPr>
      </w:pPr>
      <w:r w:rsidRPr="009872B4">
        <w:rPr>
          <w:bCs/>
        </w:rPr>
        <w:t>Termin wykonania zamówienia: do dnia</w:t>
      </w:r>
      <w:r w:rsidR="009339AE">
        <w:rPr>
          <w:bCs/>
        </w:rPr>
        <w:t xml:space="preserve"> 30.09.</w:t>
      </w:r>
      <w:r w:rsidRPr="009872B4">
        <w:rPr>
          <w:bCs/>
        </w:rPr>
        <w:t>2021 r.</w:t>
      </w:r>
    </w:p>
    <w:p w14:paraId="5AF9A5F4" w14:textId="77777777" w:rsidR="009872B4" w:rsidRPr="00630B0B" w:rsidRDefault="009872B4" w:rsidP="002E7BA9">
      <w:pPr>
        <w:pStyle w:val="Akapitzlist"/>
        <w:widowControl/>
        <w:numPr>
          <w:ilvl w:val="0"/>
          <w:numId w:val="1"/>
        </w:numPr>
        <w:suppressAutoHyphens w:val="0"/>
        <w:autoSpaceDE/>
        <w:spacing w:after="160"/>
        <w:jc w:val="both"/>
        <w:rPr>
          <w:rFonts w:ascii="TimesNewRomanPSMT" w:hAnsi="TimesNewRomanPSMT" w:cs="TimesNewRomanPSMT"/>
          <w:sz w:val="24"/>
          <w:szCs w:val="24"/>
        </w:rPr>
      </w:pPr>
      <w:r w:rsidRPr="005C52AE">
        <w:rPr>
          <w:rFonts w:ascii="TimesNewRomanPSMT" w:hAnsi="TimesNewRomanPSMT" w:cs="TimesNewRomanPSMT"/>
          <w:sz w:val="24"/>
          <w:szCs w:val="24"/>
        </w:rPr>
        <w:t xml:space="preserve">Termin ten jest ostatecznym dniem zakończenia rzeczowej realizacji zadania.  </w:t>
      </w:r>
    </w:p>
    <w:p w14:paraId="36606452" w14:textId="77777777" w:rsidR="009872B4" w:rsidRDefault="009872B4" w:rsidP="002E7BA9">
      <w:pPr>
        <w:pStyle w:val="Bezodstpw"/>
        <w:jc w:val="center"/>
      </w:pPr>
      <w:r>
        <w:t>§ 3</w:t>
      </w:r>
    </w:p>
    <w:p w14:paraId="2AF58019" w14:textId="77777777" w:rsidR="009872B4" w:rsidRDefault="009872B4" w:rsidP="002E7BA9">
      <w:pPr>
        <w:pStyle w:val="Bezodstpw"/>
        <w:jc w:val="center"/>
        <w:rPr>
          <w:b/>
          <w:bCs/>
        </w:rPr>
      </w:pPr>
      <w:r>
        <w:rPr>
          <w:b/>
          <w:bCs/>
        </w:rPr>
        <w:t>Obowiązki Zamawiającego</w:t>
      </w:r>
    </w:p>
    <w:p w14:paraId="273FFE8C" w14:textId="77777777" w:rsidR="009872B4" w:rsidRPr="005F592B" w:rsidRDefault="009872B4" w:rsidP="002E7BA9">
      <w:pPr>
        <w:pStyle w:val="Bezodstpw"/>
        <w:numPr>
          <w:ilvl w:val="0"/>
          <w:numId w:val="5"/>
        </w:numPr>
        <w:jc w:val="both"/>
        <w:rPr>
          <w:b/>
          <w:bCs/>
        </w:rPr>
      </w:pPr>
      <w:r>
        <w:t>Do obowiązków Zamawiającego należy:</w:t>
      </w:r>
    </w:p>
    <w:p w14:paraId="5D1514ED" w14:textId="60D6220A" w:rsidR="009872B4" w:rsidRPr="001C312C" w:rsidRDefault="009872B4" w:rsidP="002E7BA9">
      <w:pPr>
        <w:pStyle w:val="Bezodstpw"/>
        <w:numPr>
          <w:ilvl w:val="0"/>
          <w:numId w:val="6"/>
        </w:numPr>
        <w:jc w:val="both"/>
      </w:pPr>
      <w:r w:rsidRPr="001C312C">
        <w:t>wprowadzenie i protokolarne przekazanie Wykonawcy placu budowy oraz dokumentacj</w:t>
      </w:r>
      <w:r w:rsidR="001C312C" w:rsidRPr="001C312C">
        <w:t>i</w:t>
      </w:r>
      <w:r w:rsidRPr="001C312C">
        <w:t xml:space="preserve"> projektow</w:t>
      </w:r>
      <w:r w:rsidR="001C312C" w:rsidRPr="001C312C">
        <w:t>ej</w:t>
      </w:r>
      <w:r w:rsidRPr="001C312C">
        <w:t>, w terminie uzgodnionym przez Strony;</w:t>
      </w:r>
    </w:p>
    <w:p w14:paraId="0CD0C0A9" w14:textId="77777777" w:rsidR="009872B4" w:rsidRPr="005F592B" w:rsidRDefault="009872B4" w:rsidP="002E7BA9">
      <w:pPr>
        <w:pStyle w:val="Bezodstpw"/>
        <w:numPr>
          <w:ilvl w:val="0"/>
          <w:numId w:val="6"/>
        </w:numPr>
        <w:jc w:val="both"/>
      </w:pPr>
      <w:r>
        <w:rPr>
          <w:rFonts w:ascii="TimesNewRomanPSMT" w:hAnsi="TimesNewRomanPSMT" w:cs="TimesNewRomanPSMT"/>
        </w:rPr>
        <w:t>odbiór robót i ich części;</w:t>
      </w:r>
    </w:p>
    <w:p w14:paraId="3F7BD0D6" w14:textId="77777777" w:rsidR="009872B4" w:rsidRDefault="009872B4" w:rsidP="002E7BA9">
      <w:pPr>
        <w:pStyle w:val="Bezodstpw"/>
        <w:numPr>
          <w:ilvl w:val="0"/>
          <w:numId w:val="6"/>
        </w:numPr>
        <w:jc w:val="both"/>
      </w:pPr>
      <w:r>
        <w:t>terminowa zapłata umówionego wynagrodzenia za wykonane roboty zgodnie z postanowieniami niniejszej umowy.</w:t>
      </w:r>
    </w:p>
    <w:p w14:paraId="0C07797D" w14:textId="77777777" w:rsidR="009872B4" w:rsidRDefault="009872B4" w:rsidP="002E7BA9">
      <w:pPr>
        <w:pStyle w:val="Bezodstpw"/>
        <w:numPr>
          <w:ilvl w:val="0"/>
          <w:numId w:val="7"/>
        </w:numPr>
        <w:jc w:val="both"/>
      </w:pPr>
      <w: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15CC586D" w14:textId="77777777" w:rsidR="009872B4" w:rsidRPr="00CB1B09" w:rsidRDefault="009872B4" w:rsidP="002E7BA9">
      <w:pPr>
        <w:pStyle w:val="Bezodstpw"/>
        <w:numPr>
          <w:ilvl w:val="0"/>
          <w:numId w:val="7"/>
        </w:numPr>
        <w:jc w:val="both"/>
      </w:pPr>
      <w:r>
        <w:t>Inspektor Nadzoru jest upoważniony do inspekcji wszystkich robót i kontroli wszystkich materiałów dostarczonych na budowę lub na niej produkowanych, włączając przygotowanie i produkcję materiałów. Inspektor odrzuci wszystkie te materiały i roboty, które nie spełniają wymagań jakościowych określonych w dokumentacji projektowej.</w:t>
      </w:r>
    </w:p>
    <w:p w14:paraId="5B6900EC" w14:textId="77777777" w:rsidR="009872B4" w:rsidRDefault="009872B4" w:rsidP="002E7BA9">
      <w:pPr>
        <w:jc w:val="center"/>
        <w:rPr>
          <w:sz w:val="24"/>
          <w:szCs w:val="24"/>
        </w:rPr>
      </w:pPr>
      <w:r>
        <w:rPr>
          <w:sz w:val="24"/>
          <w:szCs w:val="24"/>
        </w:rPr>
        <w:t>§ 4</w:t>
      </w:r>
    </w:p>
    <w:p w14:paraId="665547D5" w14:textId="77777777" w:rsidR="009872B4" w:rsidRDefault="009872B4" w:rsidP="002E7BA9">
      <w:pPr>
        <w:jc w:val="center"/>
        <w:rPr>
          <w:b/>
          <w:bCs/>
          <w:sz w:val="24"/>
          <w:szCs w:val="24"/>
        </w:rPr>
      </w:pPr>
      <w:r>
        <w:rPr>
          <w:b/>
          <w:bCs/>
          <w:sz w:val="24"/>
          <w:szCs w:val="24"/>
        </w:rPr>
        <w:t>Obowiązki Wykonawcy</w:t>
      </w:r>
    </w:p>
    <w:p w14:paraId="70B19802" w14:textId="45316AF3" w:rsidR="009872B4" w:rsidRDefault="009872B4" w:rsidP="002E7BA9">
      <w:pPr>
        <w:pStyle w:val="Akapitzlist"/>
        <w:widowControl/>
        <w:numPr>
          <w:ilvl w:val="0"/>
          <w:numId w:val="8"/>
        </w:numPr>
        <w:suppressAutoHyphens w:val="0"/>
        <w:autoSpaceDE/>
        <w:spacing w:after="160"/>
        <w:jc w:val="both"/>
        <w:rPr>
          <w:sz w:val="24"/>
          <w:szCs w:val="24"/>
        </w:rPr>
      </w:pPr>
      <w:r>
        <w:rPr>
          <w:sz w:val="24"/>
          <w:szCs w:val="24"/>
        </w:rPr>
        <w:t>Do obowiązków Wykonawcy, należy:</w:t>
      </w:r>
    </w:p>
    <w:p w14:paraId="7B361D85" w14:textId="77777777" w:rsidR="004D7A99" w:rsidRPr="005D2FF1"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5D2FF1">
        <w:rPr>
          <w:rFonts w:ascii="TimesNewRomanPSMT" w:hAnsi="TimesNewRomanPSMT" w:cs="TimesNewRomanPSMT"/>
          <w:sz w:val="24"/>
          <w:szCs w:val="24"/>
        </w:rPr>
        <w:t xml:space="preserve">kompleksowe wykonanie robót budowlanych zgodnie z dokumentacją projektową, specyfikacją techniczną wykonania i odbioru robót budowlanych oraz warunkami uzyskanych uzgodnień, opinii, pozwoleń na budowę/zgłoszeń budowy, </w:t>
      </w:r>
    </w:p>
    <w:p w14:paraId="66176828" w14:textId="77777777" w:rsidR="004D7A99"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5D2FF1">
        <w:rPr>
          <w:rFonts w:ascii="TimesNewRomanPSMT" w:hAnsi="TimesNewRomanPSMT" w:cs="TimesNewRomanPSMT"/>
          <w:sz w:val="24"/>
          <w:szCs w:val="24"/>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2B03B5A7" w14:textId="77777777" w:rsidR="004D7A99"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5D2FF1">
        <w:rPr>
          <w:rFonts w:ascii="TimesNewRomanPSMT" w:hAnsi="TimesNewRomanPSMT" w:cs="TimesNewRomanPSMT"/>
          <w:sz w:val="24"/>
          <w:szCs w:val="24"/>
        </w:rPr>
        <w:t>oznakowanie przystani kajakowych zgodne z dokumentami dotyczącymi oznakowania w projekcie Pomorskie Szlaki Kajakowe (stanowiącymi załącznik do specyfikacji),</w:t>
      </w:r>
      <w:r>
        <w:rPr>
          <w:rFonts w:ascii="TimesNewRomanPSMT" w:hAnsi="TimesNewRomanPSMT" w:cs="TimesNewRomanPSMT"/>
          <w:sz w:val="24"/>
          <w:szCs w:val="24"/>
        </w:rPr>
        <w:t xml:space="preserve"> </w:t>
      </w:r>
      <w:r w:rsidRPr="00AC474F">
        <w:rPr>
          <w:rFonts w:ascii="TimesNewRomanPSMT" w:hAnsi="TimesNewRomanPSMT" w:cs="TimesNewRomanPSMT"/>
          <w:sz w:val="24"/>
          <w:szCs w:val="24"/>
        </w:rPr>
        <w:t>w tym:</w:t>
      </w:r>
    </w:p>
    <w:p w14:paraId="485C8974" w14:textId="77777777" w:rsidR="004D7A99" w:rsidRPr="00AC474F" w:rsidRDefault="004D7A99" w:rsidP="002E7BA9">
      <w:pPr>
        <w:pStyle w:val="Akapitzlist"/>
        <w:widowControl/>
        <w:numPr>
          <w:ilvl w:val="0"/>
          <w:numId w:val="59"/>
        </w:numPr>
        <w:suppressAutoHyphens w:val="0"/>
        <w:autoSpaceDE/>
        <w:spacing w:after="160"/>
        <w:rPr>
          <w:rFonts w:ascii="TimesNewRomanPSMT" w:hAnsi="TimesNewRomanPSMT" w:cs="TimesNewRomanPSMT"/>
          <w:sz w:val="24"/>
          <w:szCs w:val="24"/>
        </w:rPr>
      </w:pPr>
      <w:r w:rsidRPr="00AC474F">
        <w:rPr>
          <w:rFonts w:ascii="TimesNewRomanPSMT" w:hAnsi="TimesNewRomanPSMT" w:cs="TimesNewRomanPSMT"/>
          <w:sz w:val="24"/>
          <w:szCs w:val="24"/>
        </w:rPr>
        <w:t>Koncepcja oznakowania Pomorskich Szlaków Kajakowych w ramach przedsięwzięcia strategicznego „Pomorskie Szlaki Kajakowe”,</w:t>
      </w:r>
    </w:p>
    <w:p w14:paraId="2112136A" w14:textId="77777777" w:rsidR="004D7A99" w:rsidRPr="00AC474F" w:rsidRDefault="004D7A99" w:rsidP="002E7BA9">
      <w:pPr>
        <w:pStyle w:val="Akapitzlist"/>
        <w:widowControl/>
        <w:numPr>
          <w:ilvl w:val="0"/>
          <w:numId w:val="59"/>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System znakowania rzek – aktualizacja,</w:t>
      </w:r>
    </w:p>
    <w:p w14:paraId="4D7F8F0A" w14:textId="77777777" w:rsidR="004D7A99" w:rsidRPr="00AC474F" w:rsidRDefault="004D7A99" w:rsidP="002E7BA9">
      <w:pPr>
        <w:pStyle w:val="Akapitzlist"/>
        <w:widowControl/>
        <w:numPr>
          <w:ilvl w:val="0"/>
          <w:numId w:val="59"/>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Szczegółowe wymagania w zakresie wykonania i odbioru robót budowlanych związanych z oznakowaniem drogowym w ramach przedsięwzięcia strategicznego „Pomorskie Szlaki Kajakowe”,</w:t>
      </w:r>
    </w:p>
    <w:p w14:paraId="319F620D" w14:textId="77777777" w:rsidR="004D7A99" w:rsidRPr="00AC474F" w:rsidRDefault="004D7A99" w:rsidP="002E7BA9">
      <w:pPr>
        <w:pStyle w:val="Akapitzlist"/>
        <w:widowControl/>
        <w:numPr>
          <w:ilvl w:val="0"/>
          <w:numId w:val="59"/>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 xml:space="preserve">Szczegółowe wymagania w zakresie wykonania i odbioru robót budowlanych związanych z oznakowaniem wodnym i znakami </w:t>
      </w:r>
      <w:r w:rsidRPr="00AC474F">
        <w:rPr>
          <w:rFonts w:ascii="TimesNewRomanPSMT" w:hAnsi="TimesNewRomanPSMT" w:cs="TimesNewRomanPSMT"/>
          <w:sz w:val="24"/>
          <w:szCs w:val="24"/>
        </w:rPr>
        <w:lastRenderedPageBreak/>
        <w:t>informacyjnymi w ramach przedsięwzięcia strategicznego „Pomorskie Szlaki Kajakowe”,</w:t>
      </w:r>
    </w:p>
    <w:p w14:paraId="4A816A62" w14:textId="77777777" w:rsidR="004D7A99" w:rsidRDefault="004D7A99" w:rsidP="002E7BA9">
      <w:pPr>
        <w:pStyle w:val="Akapitzlist"/>
        <w:widowControl/>
        <w:numPr>
          <w:ilvl w:val="0"/>
          <w:numId w:val="59"/>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PSK -  karty lokalizacyjne oznakowania</w:t>
      </w:r>
      <w:r>
        <w:rPr>
          <w:rFonts w:ascii="TimesNewRomanPSMT" w:hAnsi="TimesNewRomanPSMT" w:cs="TimesNewRomanPSMT"/>
          <w:sz w:val="24"/>
          <w:szCs w:val="24"/>
        </w:rPr>
        <w:t>.</w:t>
      </w:r>
    </w:p>
    <w:p w14:paraId="61DB0D63" w14:textId="77777777" w:rsidR="004D7A99"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Pr>
          <w:rFonts w:ascii="TimesNewRomanPSMT" w:hAnsi="TimesNewRomanPSMT" w:cs="TimesNewRomanPSMT"/>
          <w:sz w:val="24"/>
          <w:szCs w:val="24"/>
        </w:rPr>
        <w:t>wykonanie i uzgodnienie projektu organizacji ruchu wodnego w okresie realizacji robót,</w:t>
      </w:r>
    </w:p>
    <w:p w14:paraId="2B9D7C5D" w14:textId="77777777" w:rsidR="004D7A99"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Pr>
          <w:rFonts w:ascii="TimesNewRomanPSMT" w:hAnsi="TimesNewRomanPSMT" w:cs="TimesNewRomanPSMT"/>
          <w:sz w:val="24"/>
          <w:szCs w:val="24"/>
        </w:rPr>
        <w:t>wykonanie i uzgodnienie projektu docelowej organizacji ruchu wodnego po zakończeniu realizacji robót,</w:t>
      </w:r>
    </w:p>
    <w:p w14:paraId="53B8B6C1"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Pr>
          <w:rFonts w:ascii="TimesNewRomanPSMT" w:hAnsi="TimesNewRomanPSMT" w:cs="TimesNewRomanPSMT"/>
          <w:sz w:val="24"/>
          <w:szCs w:val="24"/>
        </w:rPr>
        <w:t>uzyskanie potrzebnych warunków, decyzji i dokumentów formalno- prawnych oraz dokonanie stosownych zgłoszeń robót budowlanych wymaganych do wykonania i ukończenia robót.</w:t>
      </w:r>
    </w:p>
    <w:p w14:paraId="7047E214"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konsultacje z Departamentem Infrastruktury Urzędu Marszałkowskiego Województwa Pomorskiego w zakresie wykonania oznakowania zgodnie z założeniami oraz projektem (email: kajaki@pomoskie.eu, tel. 58 32 68 177),</w:t>
      </w:r>
    </w:p>
    <w:p w14:paraId="10B8FC8D"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uzyskanie w imieniu Zamawiającego dla pomostów pływających wpisu do rejestru administracyjnego polskich statków żeglugi śródlądowej,</w:t>
      </w:r>
    </w:p>
    <w:p w14:paraId="23BD5443"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uzgodnienie z Państwowym Gospodarstwem Wodnym Wody Polskie terminów realizacji robót na gruntach pokrytych wodami (zgłoszenie rozpoczęcia i zakończenia robót),</w:t>
      </w:r>
    </w:p>
    <w:p w14:paraId="31565A2B"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AC474F">
        <w:rPr>
          <w:rFonts w:ascii="TimesNewRomanPSMT" w:hAnsi="TimesNewRomanPSMT" w:cs="TimesNewRomanPSMT"/>
          <w:sz w:val="24"/>
          <w:szCs w:val="24"/>
        </w:rPr>
        <w:t>ppoż</w:t>
      </w:r>
      <w:proofErr w:type="spellEnd"/>
      <w:r w:rsidRPr="00AC474F">
        <w:rPr>
          <w:rFonts w:ascii="TimesNewRomanPSMT" w:hAnsi="TimesNewRomanPSMT" w:cs="TimesNewRomanPSMT"/>
          <w:sz w:val="24"/>
          <w:szCs w:val="24"/>
        </w:rPr>
        <w:t>,</w:t>
      </w:r>
    </w:p>
    <w:p w14:paraId="58CDF691"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7078F56F"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zapewnienie obsługi geodezyjnej i geologicznej,</w:t>
      </w:r>
    </w:p>
    <w:p w14:paraId="6B6C9E94"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zagospodarowanie terenu budowy oraz jego zabezpieczenie,</w:t>
      </w:r>
    </w:p>
    <w:p w14:paraId="410C8C53"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wykonanie robót tymczasowych, które mogą być potrzebne podczas wykonywania robót podstawowych,</w:t>
      </w:r>
    </w:p>
    <w:p w14:paraId="19703009"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oznaczenie terenu budowy lub innych miejsc, w których mają być prowadzone roboty podstawowe i tymczasowe,</w:t>
      </w:r>
    </w:p>
    <w:p w14:paraId="7FEF819D"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14:paraId="224C54A8"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zorganizowanie i kierowanie budową w sposób zgodny z dokumentacją projektową oraz obowiązującymi przepisami bhp, a także zapewnienie warunków p.poż. określonych w przepisach szczegółowych,</w:t>
      </w:r>
    </w:p>
    <w:p w14:paraId="655864CE"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0B202062"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lastRenderedPageBreak/>
        <w:t>udostępnienie terenu budowy innym Wykonawcom wskazanym przez Zamawiającego w czasie realizacji przedmiotu umowy,</w:t>
      </w:r>
    </w:p>
    <w:p w14:paraId="6A871881"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5BC402F3"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w przypadku zniszczenia lub uszkodzenia robót, ich części, uzbrojenia podziemnego zlokalizowanego w miejscu robót bądź majątku Zamawiającego – naprawienie ich i doprowadzenia do stanu poprzedniego, na swój koszt,</w:t>
      </w:r>
    </w:p>
    <w:p w14:paraId="09B2084F"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strzeżenie mienia znajdującego się na terenie budowy w terminie od daty przejęcia terenu budowy do daty dokonania odbioru końcowego,</w:t>
      </w:r>
    </w:p>
    <w:p w14:paraId="0DF584FC"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zorganizowanie zaplecza socjalno-technicznego budowy w rozmiarach koniecznych do realizacji przedmiotu umowy,</w:t>
      </w:r>
    </w:p>
    <w:p w14:paraId="1EFB7990" w14:textId="77777777" w:rsidR="004D7A99" w:rsidRPr="00AC474F"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4750B3F3" w14:textId="77777777" w:rsidR="004D7A99" w:rsidRDefault="004D7A99"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AC474F">
        <w:rPr>
          <w:rFonts w:ascii="TimesNewRomanPSMT" w:hAnsi="TimesNewRomanPSMT" w:cs="TimesNewRomanPSMT"/>
          <w:sz w:val="24"/>
          <w:szCs w:val="24"/>
        </w:rPr>
        <w:t>oznakowanie stref niebezpiecznych i uniemożliwienie dostępu osób trzecich</w:t>
      </w:r>
      <w:r>
        <w:rPr>
          <w:rFonts w:ascii="TimesNewRomanPSMT" w:hAnsi="TimesNewRomanPSMT" w:cs="TimesNewRomanPSMT"/>
          <w:sz w:val="24"/>
          <w:szCs w:val="24"/>
        </w:rPr>
        <w:t>.</w:t>
      </w:r>
    </w:p>
    <w:p w14:paraId="0E6D0DB7"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przejęcie placu budowy;</w:t>
      </w:r>
    </w:p>
    <w:p w14:paraId="0E1224FC"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realizowanie przedmiotu umowy zgodnie z harmonogramem rzeczowo-finansowym robót sporządzonym przez Wykonawcę i przedłożonym Zamawiającemu do zatwierdzenia w terminie 7 dni po podpisaniu niniejszej umowy; Zamawiający ma obowiązek zatwierdzić bądź wnieść poprawki do harmonogramu w terminie 7 dni licząc od dnia jego złożenia; brak zgody na wniesienie poprawek wskazanych przez Zamawiającego powoduje odstąpienie od umowy;</w:t>
      </w:r>
    </w:p>
    <w:p w14:paraId="31B4F4DF"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czasowe składowanie będzie zlokalizowane w obrębie terenu budowy w miejscach uzgodnionych z Inspektorem Nadzoru lub poza terenem budowy w miejscach zorganizowanych przez Wykonawcę;</w:t>
      </w:r>
    </w:p>
    <w:p w14:paraId="41874014"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używanie tylko takiego sprzętu, który nie spowoduje niekorzystnego wpływu na jakość i środowisko wykonywanych robót-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14:paraId="3DD01182"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stosowanie jedynie takich środków transportu, które nie wpłyną niekorzystnie na jakość wykonywanych robót i właściwości przewożonych materiałów;</w:t>
      </w:r>
    </w:p>
    <w:p w14:paraId="5710A7D2"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składowanie gruzu i odpadów budowlanych w pojemnikach ustawionych w miejscach uzgodnionych z Inspektorem Nadzoru;</w:t>
      </w:r>
    </w:p>
    <w:p w14:paraId="0793FCD9" w14:textId="77777777" w:rsid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rFonts w:ascii="TimesNewRomanPSMT" w:hAnsi="TimesNewRomanPSMT" w:cs="TimesNewRomanPSMT"/>
          <w:sz w:val="24"/>
          <w:szCs w:val="24"/>
        </w:rPr>
        <w:lastRenderedPageBreak/>
        <w:t>zapewnienie we własnym zakresie wywozu i utylizacji odpadów budowlanych (śmieci, gruz i inne);</w:t>
      </w:r>
    </w:p>
    <w:p w14:paraId="7CA69FAE" w14:textId="77777777" w:rsidR="004D7A99" w:rsidRPr="004D7A99"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ponoszenia pełnej odpowiedzialności za bezpieczeństwo swoich pracowników oraz innych osób znajdujących się w obrębie przekazanego placu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14:paraId="3D00DD65" w14:textId="77777777" w:rsidR="00723DC2" w:rsidRP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4D7A99">
        <w:rPr>
          <w:sz w:val="24"/>
          <w:szCs w:val="24"/>
        </w:rPr>
        <w:t>ponoszenia wyłącznej odpowiedzialności za zniszczenia i szkody powstałe wskutek wykonywania robót niezgodnie z technologią przewidzianą sztuką budowlaną, za uszkodzenia urządzeń widocznych zewnętrznie, znajdujących się na placu budowy i urządzeń i instalacji podziemnych oraz za uszkodzenia znaków geodezyjnych widocznych na placu budowy; o fakcie przypadkowego uszkodzenia tych instalacji i urządzeń Wykonawca bezzwłocznie powiadomi Inspektora Nadzoru i Zamawiającego oraz będzie współpracował dostarczając wszelkiej pomocy potrzebnej przy dokonywaniu napraw;</w:t>
      </w:r>
    </w:p>
    <w:p w14:paraId="1020C482" w14:textId="77777777" w:rsidR="00723DC2" w:rsidRP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723DC2">
        <w:rPr>
          <w:sz w:val="24"/>
          <w:szCs w:val="24"/>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01228510" w14:textId="77777777" w:rsid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723DC2">
        <w:rPr>
          <w:rFonts w:ascii="TimesNewRomanPSMT" w:hAnsi="TimesNewRomanPSMT" w:cs="TimesNewRomanPSMT"/>
          <w:sz w:val="24"/>
          <w:szCs w:val="24"/>
        </w:rPr>
        <w:t>koordynacja robót podwykonawców;</w:t>
      </w:r>
    </w:p>
    <w:p w14:paraId="06A44A30" w14:textId="77777777" w:rsidR="00723DC2" w:rsidRP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723DC2">
        <w:rPr>
          <w:sz w:val="24"/>
          <w:szCs w:val="24"/>
        </w:rPr>
        <w:t>przygotowanie od strony technicznej i udział w odbiorach technicznych robót zanikających i ulegających zakryciu, odbiorach częściowych, odbiorach końcowych robót i odbiorach pogwarancyjnych;</w:t>
      </w:r>
    </w:p>
    <w:p w14:paraId="3F596326" w14:textId="77777777" w:rsidR="00723DC2" w:rsidRP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723DC2">
        <w:rPr>
          <w:sz w:val="24"/>
          <w:szCs w:val="24"/>
        </w:rPr>
        <w:t>usuwanie usterek i wad w ramach gwarancji i rękojmi, w terminie wskazanym przez Zamawiającego;</w:t>
      </w:r>
    </w:p>
    <w:p w14:paraId="18BEA63F" w14:textId="77777777" w:rsidR="00723DC2" w:rsidRP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723DC2">
        <w:rPr>
          <w:sz w:val="24"/>
          <w:szCs w:val="24"/>
        </w:rPr>
        <w:t>wykonanie na własny koszt wszelkich badań wymaganych odrębnymi przepisami, oraz badań laboratoryjnych w przypadku wątpliwości Zamawiającego co do jakości stosowanych materiałów;</w:t>
      </w:r>
    </w:p>
    <w:p w14:paraId="489837A0" w14:textId="3D5C4B39" w:rsidR="009872B4" w:rsidRPr="00723DC2" w:rsidRDefault="009872B4" w:rsidP="002E7BA9">
      <w:pPr>
        <w:pStyle w:val="Akapitzlist"/>
        <w:widowControl/>
        <w:numPr>
          <w:ilvl w:val="0"/>
          <w:numId w:val="58"/>
        </w:numPr>
        <w:suppressAutoHyphens w:val="0"/>
        <w:autoSpaceDE/>
        <w:spacing w:after="160"/>
        <w:jc w:val="both"/>
        <w:rPr>
          <w:rFonts w:ascii="TimesNewRomanPSMT" w:hAnsi="TimesNewRomanPSMT" w:cs="TimesNewRomanPSMT"/>
          <w:sz w:val="24"/>
          <w:szCs w:val="24"/>
        </w:rPr>
      </w:pPr>
      <w:r w:rsidRPr="00723DC2">
        <w:rPr>
          <w:sz w:val="24"/>
          <w:szCs w:val="24"/>
        </w:rPr>
        <w:t>przerwanie robót na żądanie Zamawiającego oraz zabezpieczenie wykonanych robót przed ich zniszczeniem, zabezpieczenie placu budowy i zaplecza przed dostępem osób trzecich oraz uporządkowanie placu budowy i zaplecza łącznie z zabezpieczeniem pozostałych materiałów.</w:t>
      </w:r>
    </w:p>
    <w:p w14:paraId="129ACA79" w14:textId="77777777" w:rsidR="009872B4" w:rsidRDefault="009872B4" w:rsidP="002E7BA9">
      <w:pPr>
        <w:pStyle w:val="Akapitzlist"/>
        <w:widowControl/>
        <w:numPr>
          <w:ilvl w:val="0"/>
          <w:numId w:val="8"/>
        </w:numPr>
        <w:suppressAutoHyphens w:val="0"/>
        <w:autoSpaceDE/>
        <w:spacing w:after="160"/>
        <w:jc w:val="both"/>
        <w:rPr>
          <w:sz w:val="24"/>
          <w:szCs w:val="24"/>
        </w:rPr>
      </w:pPr>
      <w:r w:rsidRPr="00090E47">
        <w:rPr>
          <w:sz w:val="24"/>
          <w:szCs w:val="24"/>
        </w:rPr>
        <w:t>Gdziekolwiek w umowie i dokumentacji przetargowej powołane są konkretne normy lub przepisy, które</w:t>
      </w:r>
      <w:r>
        <w:rPr>
          <w:sz w:val="24"/>
          <w:szCs w:val="24"/>
        </w:rPr>
        <w:t xml:space="preserve"> </w:t>
      </w:r>
      <w:r w:rsidRPr="00090E47">
        <w:rPr>
          <w:sz w:val="24"/>
          <w:szCs w:val="24"/>
        </w:rPr>
        <w:t>spełniać mają materiały, sprzęt i inne dostarczane towary, oraz wykonane i zbadane roboty, będą</w:t>
      </w:r>
      <w:r>
        <w:rPr>
          <w:sz w:val="24"/>
          <w:szCs w:val="24"/>
        </w:rPr>
        <w:t xml:space="preserve"> </w:t>
      </w:r>
      <w:r w:rsidRPr="00090E47">
        <w:rPr>
          <w:sz w:val="24"/>
          <w:szCs w:val="24"/>
        </w:rPr>
        <w:t xml:space="preserve">obowiązywać postanowienia </w:t>
      </w:r>
      <w:r>
        <w:rPr>
          <w:sz w:val="24"/>
          <w:szCs w:val="24"/>
        </w:rPr>
        <w:t xml:space="preserve">aktualnie obowiązujących przepisów, </w:t>
      </w:r>
      <w:r w:rsidRPr="00090E47">
        <w:rPr>
          <w:sz w:val="24"/>
          <w:szCs w:val="24"/>
        </w:rPr>
        <w:t>o ile nie postanowiono inaczej. W przypadku,</w:t>
      </w:r>
      <w:r>
        <w:rPr>
          <w:sz w:val="24"/>
          <w:szCs w:val="24"/>
        </w:rPr>
        <w:t xml:space="preserve"> </w:t>
      </w:r>
      <w:r w:rsidRPr="00090E47">
        <w:rPr>
          <w:sz w:val="24"/>
          <w:szCs w:val="24"/>
        </w:rPr>
        <w:t>gdy powołane normy i przepisy są państwowe</w:t>
      </w:r>
      <w:r>
        <w:rPr>
          <w:sz w:val="24"/>
          <w:szCs w:val="24"/>
        </w:rPr>
        <w:t xml:space="preserve"> </w:t>
      </w:r>
      <w:r w:rsidRPr="00090E47">
        <w:rPr>
          <w:sz w:val="24"/>
          <w:szCs w:val="24"/>
        </w:rPr>
        <w:t>lub odnoszą się do konkretnego kraju lub regionu, mogą być również stosowane inne odpowiednie normy</w:t>
      </w:r>
      <w:r>
        <w:rPr>
          <w:sz w:val="24"/>
          <w:szCs w:val="24"/>
        </w:rPr>
        <w:t xml:space="preserve"> </w:t>
      </w:r>
      <w:r w:rsidRPr="00090E47">
        <w:rPr>
          <w:sz w:val="24"/>
          <w:szCs w:val="24"/>
        </w:rPr>
        <w:t>zapewniające zasadniczo równy lub wyższy poziom wykonania niż powołane normy i przepisy, pod</w:t>
      </w:r>
      <w:r>
        <w:rPr>
          <w:sz w:val="24"/>
          <w:szCs w:val="24"/>
        </w:rPr>
        <w:t xml:space="preserve"> </w:t>
      </w:r>
      <w:r w:rsidRPr="00090E47">
        <w:rPr>
          <w:sz w:val="24"/>
          <w:szCs w:val="24"/>
        </w:rPr>
        <w:t>warunkiem ich uprzedniego sprawdzenia i pisemnego zatwierdzenia przez Inspektora Nadzoru.</w:t>
      </w:r>
    </w:p>
    <w:p w14:paraId="57563329" w14:textId="77777777" w:rsidR="009872B4" w:rsidRDefault="009872B4" w:rsidP="002E7BA9">
      <w:pPr>
        <w:pStyle w:val="Akapitzlist"/>
        <w:widowControl/>
        <w:numPr>
          <w:ilvl w:val="0"/>
          <w:numId w:val="8"/>
        </w:numPr>
        <w:suppressAutoHyphens w:val="0"/>
        <w:autoSpaceDE/>
        <w:spacing w:after="160"/>
        <w:jc w:val="both"/>
        <w:rPr>
          <w:sz w:val="24"/>
          <w:szCs w:val="24"/>
        </w:rPr>
      </w:pPr>
      <w:r w:rsidRPr="00090E47">
        <w:rPr>
          <w:sz w:val="24"/>
          <w:szCs w:val="24"/>
        </w:rPr>
        <w:lastRenderedPageBreak/>
        <w:t>Wykonawca zobowiązany jest zapewnić wykonanie i kierowanie robotami objętymi umową przez osoby</w:t>
      </w:r>
      <w:r>
        <w:rPr>
          <w:sz w:val="24"/>
          <w:szCs w:val="24"/>
        </w:rPr>
        <w:t xml:space="preserve"> </w:t>
      </w:r>
      <w:r w:rsidRPr="00090E47">
        <w:rPr>
          <w:sz w:val="24"/>
          <w:szCs w:val="24"/>
        </w:rPr>
        <w:t>posiadające stosowne kwalifikacje zawodowe i uprawnienia budowlane.</w:t>
      </w:r>
    </w:p>
    <w:p w14:paraId="20F5965F" w14:textId="77777777" w:rsidR="009872B4" w:rsidRDefault="009872B4" w:rsidP="002E7BA9">
      <w:pPr>
        <w:pStyle w:val="Akapitzlist"/>
        <w:widowControl/>
        <w:numPr>
          <w:ilvl w:val="0"/>
          <w:numId w:val="8"/>
        </w:numPr>
        <w:suppressAutoHyphens w:val="0"/>
        <w:autoSpaceDE/>
        <w:spacing w:after="160"/>
        <w:jc w:val="both"/>
        <w:rPr>
          <w:sz w:val="24"/>
          <w:szCs w:val="24"/>
        </w:rPr>
      </w:pPr>
      <w:r w:rsidRPr="00090E47">
        <w:rPr>
          <w:sz w:val="24"/>
          <w:szCs w:val="24"/>
        </w:rPr>
        <w:t>Wykonawca jest odpowiedzialny za prowadzenie robót zgodnie z umową i ścisłe przestrzeganie</w:t>
      </w:r>
      <w:r>
        <w:rPr>
          <w:sz w:val="24"/>
          <w:szCs w:val="24"/>
        </w:rPr>
        <w:t xml:space="preserve"> </w:t>
      </w:r>
      <w:r w:rsidRPr="00090E47">
        <w:rPr>
          <w:sz w:val="24"/>
          <w:szCs w:val="24"/>
        </w:rPr>
        <w:t>harmonogramu rzeczowo-finansowego robót oraz za jakość zastosowanych materiałów i wykonywanych</w:t>
      </w:r>
      <w:r>
        <w:rPr>
          <w:sz w:val="24"/>
          <w:szCs w:val="24"/>
        </w:rPr>
        <w:t xml:space="preserve"> </w:t>
      </w:r>
      <w:r w:rsidRPr="00090E47">
        <w:rPr>
          <w:sz w:val="24"/>
          <w:szCs w:val="24"/>
        </w:rPr>
        <w:t>robót, za ich zgodność z dokumentacją projektową, wymaganiami specyfikacji technicznej wykonania</w:t>
      </w:r>
      <w:r>
        <w:rPr>
          <w:sz w:val="24"/>
          <w:szCs w:val="24"/>
        </w:rPr>
        <w:t xml:space="preserve"> </w:t>
      </w:r>
      <w:r w:rsidRPr="00090E47">
        <w:rPr>
          <w:sz w:val="24"/>
          <w:szCs w:val="24"/>
        </w:rPr>
        <w:t>i odbioru robót oraz poleceniami Inspektora Nadzoru.</w:t>
      </w:r>
    </w:p>
    <w:p w14:paraId="08967243" w14:textId="77777777" w:rsidR="009872B4" w:rsidRDefault="009872B4" w:rsidP="002E7BA9">
      <w:pPr>
        <w:pStyle w:val="Akapitzlist"/>
        <w:widowControl/>
        <w:numPr>
          <w:ilvl w:val="0"/>
          <w:numId w:val="8"/>
        </w:numPr>
        <w:suppressAutoHyphens w:val="0"/>
        <w:autoSpaceDE/>
        <w:spacing w:after="160"/>
        <w:jc w:val="both"/>
        <w:rPr>
          <w:sz w:val="24"/>
          <w:szCs w:val="24"/>
        </w:rPr>
      </w:pPr>
      <w:r w:rsidRPr="00090E47">
        <w:rPr>
          <w:sz w:val="24"/>
          <w:szCs w:val="24"/>
        </w:rPr>
        <w:t>Roboty należy prowadzić w taki sposób, aby nie stanowiły znaczącego utrudnienia i zagrożenia dla</w:t>
      </w:r>
      <w:r>
        <w:rPr>
          <w:sz w:val="24"/>
          <w:szCs w:val="24"/>
        </w:rPr>
        <w:t xml:space="preserve"> </w:t>
      </w:r>
      <w:r w:rsidRPr="00090E47">
        <w:rPr>
          <w:sz w:val="24"/>
          <w:szCs w:val="24"/>
        </w:rPr>
        <w:t>mieszkańców, w szczególności, w sąsiedztwie zabudowy mieszkalnej nie</w:t>
      </w:r>
      <w:r>
        <w:rPr>
          <w:sz w:val="24"/>
          <w:szCs w:val="24"/>
        </w:rPr>
        <w:t xml:space="preserve"> można</w:t>
      </w:r>
      <w:r w:rsidRPr="00090E47">
        <w:rPr>
          <w:sz w:val="24"/>
          <w:szCs w:val="24"/>
        </w:rPr>
        <w:t xml:space="preserve"> prowadzić prac w porze nocnej,</w:t>
      </w:r>
      <w:r>
        <w:rPr>
          <w:sz w:val="24"/>
          <w:szCs w:val="24"/>
        </w:rPr>
        <w:t xml:space="preserve"> </w:t>
      </w:r>
      <w:r w:rsidRPr="00090E47">
        <w:rPr>
          <w:sz w:val="24"/>
          <w:szCs w:val="24"/>
        </w:rPr>
        <w:t xml:space="preserve">w godz. 22-6. </w:t>
      </w:r>
    </w:p>
    <w:p w14:paraId="0EAA2D37" w14:textId="77777777" w:rsidR="009872B4" w:rsidRPr="00CE18EA" w:rsidRDefault="009872B4" w:rsidP="002E7BA9">
      <w:pPr>
        <w:pStyle w:val="Akapitzlist"/>
        <w:widowControl/>
        <w:numPr>
          <w:ilvl w:val="0"/>
          <w:numId w:val="8"/>
        </w:numPr>
        <w:suppressAutoHyphens w:val="0"/>
        <w:autoSpaceDE/>
        <w:spacing w:after="160"/>
        <w:jc w:val="both"/>
        <w:rPr>
          <w:sz w:val="24"/>
          <w:szCs w:val="24"/>
        </w:rPr>
      </w:pPr>
      <w:r w:rsidRPr="00CE18EA">
        <w:rPr>
          <w:sz w:val="24"/>
          <w:szCs w:val="24"/>
        </w:rPr>
        <w:t>Funkcje Kierownika Budowy sprawować będzie: …………………………………………</w:t>
      </w:r>
    </w:p>
    <w:p w14:paraId="3195454A" w14:textId="4D626C18" w:rsidR="009872B4" w:rsidRDefault="009872B4" w:rsidP="002E7BA9">
      <w:pPr>
        <w:pStyle w:val="Akapitzlist"/>
        <w:widowControl/>
        <w:numPr>
          <w:ilvl w:val="0"/>
          <w:numId w:val="8"/>
        </w:numPr>
        <w:suppressAutoHyphens w:val="0"/>
        <w:autoSpaceDE/>
        <w:spacing w:after="160"/>
        <w:jc w:val="both"/>
        <w:rPr>
          <w:sz w:val="24"/>
          <w:szCs w:val="24"/>
        </w:rPr>
      </w:pPr>
      <w:r w:rsidRPr="00090E47">
        <w:rPr>
          <w:sz w:val="24"/>
          <w:szCs w:val="24"/>
        </w:rPr>
        <w:t xml:space="preserve">Kierownik Budowy działa zgodnie z przepisami </w:t>
      </w:r>
      <w:r>
        <w:rPr>
          <w:sz w:val="24"/>
          <w:szCs w:val="24"/>
        </w:rPr>
        <w:t>P</w:t>
      </w:r>
      <w:r w:rsidRPr="00090E47">
        <w:rPr>
          <w:sz w:val="24"/>
          <w:szCs w:val="24"/>
        </w:rPr>
        <w:t xml:space="preserve">rawa </w:t>
      </w:r>
      <w:r>
        <w:rPr>
          <w:sz w:val="24"/>
          <w:szCs w:val="24"/>
        </w:rPr>
        <w:t>b</w:t>
      </w:r>
      <w:r w:rsidRPr="00090E47">
        <w:rPr>
          <w:sz w:val="24"/>
          <w:szCs w:val="24"/>
        </w:rPr>
        <w:t>udowlanego i zobowiązany</w:t>
      </w:r>
      <w:r w:rsidR="001C312C">
        <w:rPr>
          <w:sz w:val="24"/>
          <w:szCs w:val="24"/>
        </w:rPr>
        <w:t xml:space="preserve">, </w:t>
      </w:r>
      <w:r w:rsidRPr="00090E47">
        <w:rPr>
          <w:sz w:val="24"/>
          <w:szCs w:val="24"/>
        </w:rPr>
        <w:t>a także odpowiada za jakość i zgodność z wymogami techniczno-prawnymi</w:t>
      </w:r>
      <w:r>
        <w:rPr>
          <w:sz w:val="24"/>
          <w:szCs w:val="24"/>
        </w:rPr>
        <w:t xml:space="preserve"> </w:t>
      </w:r>
      <w:r w:rsidRPr="00090E47">
        <w:rPr>
          <w:sz w:val="24"/>
          <w:szCs w:val="24"/>
        </w:rPr>
        <w:t>wykonanych zabezpieczeń, jak również za ich stałą sprawność techniczną.</w:t>
      </w:r>
    </w:p>
    <w:p w14:paraId="468FE519" w14:textId="77777777" w:rsidR="009872B4" w:rsidRDefault="009872B4" w:rsidP="002E7BA9">
      <w:pPr>
        <w:pStyle w:val="Akapitzlist"/>
        <w:widowControl/>
        <w:numPr>
          <w:ilvl w:val="0"/>
          <w:numId w:val="8"/>
        </w:numPr>
        <w:suppressAutoHyphens w:val="0"/>
        <w:autoSpaceDE/>
        <w:spacing w:after="160"/>
        <w:jc w:val="both"/>
        <w:rPr>
          <w:sz w:val="24"/>
          <w:szCs w:val="24"/>
        </w:rPr>
      </w:pPr>
      <w:r w:rsidRPr="00090E47">
        <w:rPr>
          <w:sz w:val="24"/>
          <w:szCs w:val="24"/>
        </w:rPr>
        <w:t>We wszystkich sprawach nie objętych niniejszą umową będą obowiązywały zapisy i zalecenia</w:t>
      </w:r>
      <w:r>
        <w:rPr>
          <w:sz w:val="24"/>
          <w:szCs w:val="24"/>
        </w:rPr>
        <w:t xml:space="preserve"> </w:t>
      </w:r>
      <w:r w:rsidRPr="00090E47">
        <w:rPr>
          <w:sz w:val="24"/>
          <w:szCs w:val="24"/>
        </w:rPr>
        <w:t xml:space="preserve">dokumentacji projektowej </w:t>
      </w:r>
      <w:r w:rsidRPr="00CE18EA">
        <w:rPr>
          <w:sz w:val="24"/>
          <w:szCs w:val="24"/>
        </w:rPr>
        <w:t>i</w:t>
      </w:r>
      <w:r>
        <w:rPr>
          <w:sz w:val="24"/>
          <w:szCs w:val="24"/>
        </w:rPr>
        <w:t xml:space="preserve"> </w:t>
      </w:r>
      <w:proofErr w:type="spellStart"/>
      <w:r>
        <w:rPr>
          <w:sz w:val="24"/>
          <w:szCs w:val="24"/>
        </w:rPr>
        <w:t>STWiORB</w:t>
      </w:r>
      <w:proofErr w:type="spellEnd"/>
      <w:r w:rsidRPr="00CE18EA">
        <w:rPr>
          <w:sz w:val="24"/>
          <w:szCs w:val="24"/>
        </w:rPr>
        <w:t>.</w:t>
      </w:r>
    </w:p>
    <w:p w14:paraId="1954D949" w14:textId="77777777" w:rsidR="009872B4" w:rsidRPr="00993F86" w:rsidRDefault="009872B4" w:rsidP="002E7BA9">
      <w:pPr>
        <w:pStyle w:val="Akapitzlist"/>
        <w:widowControl/>
        <w:numPr>
          <w:ilvl w:val="0"/>
          <w:numId w:val="8"/>
        </w:numPr>
        <w:suppressAutoHyphens w:val="0"/>
        <w:autoSpaceDE/>
        <w:spacing w:after="160"/>
        <w:jc w:val="both"/>
        <w:rPr>
          <w:sz w:val="24"/>
          <w:szCs w:val="24"/>
        </w:rPr>
      </w:pPr>
      <w:r w:rsidRPr="00993F86">
        <w:rPr>
          <w:rFonts w:ascii="TimesNewRomanPS-BoldMT" w:hAnsi="TimesNewRomanPS-BoldMT" w:cs="TimesNewRomanPS-BoldMT"/>
          <w:b/>
          <w:bCs/>
          <w:sz w:val="24"/>
          <w:szCs w:val="24"/>
        </w:rPr>
        <w:t>Wykonawca ponosi pełną odpowiedzialność za teren budowy od chwili jego przejęcia.</w:t>
      </w:r>
    </w:p>
    <w:p w14:paraId="672079E4" w14:textId="77777777" w:rsidR="009872B4" w:rsidRDefault="009872B4" w:rsidP="002E7BA9">
      <w:pPr>
        <w:ind w:left="360"/>
        <w:jc w:val="center"/>
        <w:rPr>
          <w:sz w:val="24"/>
          <w:szCs w:val="24"/>
        </w:rPr>
      </w:pPr>
      <w:r>
        <w:rPr>
          <w:sz w:val="24"/>
          <w:szCs w:val="24"/>
        </w:rPr>
        <w:t>§ 5</w:t>
      </w:r>
    </w:p>
    <w:p w14:paraId="63F11EC1" w14:textId="77777777" w:rsidR="009872B4" w:rsidRPr="00090E47" w:rsidRDefault="009872B4" w:rsidP="002E7BA9">
      <w:pPr>
        <w:ind w:left="360"/>
        <w:jc w:val="center"/>
        <w:rPr>
          <w:b/>
          <w:bCs/>
          <w:sz w:val="24"/>
          <w:szCs w:val="24"/>
        </w:rPr>
      </w:pPr>
      <w:r>
        <w:rPr>
          <w:b/>
          <w:bCs/>
          <w:sz w:val="24"/>
          <w:szCs w:val="24"/>
        </w:rPr>
        <w:t>Podwykonawcy</w:t>
      </w:r>
    </w:p>
    <w:p w14:paraId="3435C6C7" w14:textId="77777777" w:rsidR="009872B4" w:rsidRDefault="009872B4" w:rsidP="002E7BA9">
      <w:pPr>
        <w:pStyle w:val="Akapitzlist"/>
        <w:widowControl/>
        <w:numPr>
          <w:ilvl w:val="0"/>
          <w:numId w:val="10"/>
        </w:numPr>
        <w:suppressAutoHyphens w:val="0"/>
        <w:autoSpaceDE/>
        <w:spacing w:after="160"/>
        <w:jc w:val="both"/>
        <w:rPr>
          <w:sz w:val="24"/>
          <w:szCs w:val="24"/>
        </w:rPr>
      </w:pPr>
      <w:r w:rsidRPr="00090E47">
        <w:rPr>
          <w:sz w:val="24"/>
          <w:szCs w:val="24"/>
        </w:rPr>
        <w:t>Wykonawca może powierzyć wykonanie części niniejszego zamówienia podwykonawcom.</w:t>
      </w:r>
    </w:p>
    <w:p w14:paraId="0E179304" w14:textId="77777777" w:rsidR="009872B4" w:rsidRDefault="009872B4" w:rsidP="002E7BA9">
      <w:pPr>
        <w:pStyle w:val="Akapitzlist"/>
        <w:widowControl/>
        <w:numPr>
          <w:ilvl w:val="0"/>
          <w:numId w:val="10"/>
        </w:numPr>
        <w:suppressAutoHyphens w:val="0"/>
        <w:autoSpaceDE/>
        <w:spacing w:after="160"/>
        <w:jc w:val="both"/>
        <w:rPr>
          <w:sz w:val="24"/>
          <w:szCs w:val="24"/>
        </w:rPr>
      </w:pPr>
      <w:r w:rsidRPr="00090E47">
        <w:rPr>
          <w:sz w:val="24"/>
          <w:szCs w:val="24"/>
        </w:rPr>
        <w:t>Wykonawca, podwykonawca lub dalszy podwykonawca zamówienia na roboty budowlane zamierzający</w:t>
      </w:r>
      <w:r>
        <w:rPr>
          <w:sz w:val="24"/>
          <w:szCs w:val="24"/>
        </w:rPr>
        <w:t xml:space="preserve"> </w:t>
      </w:r>
      <w:r w:rsidRPr="00090E47">
        <w:rPr>
          <w:sz w:val="24"/>
          <w:szCs w:val="24"/>
        </w:rPr>
        <w:t>zawrzeć umowę o podwykonawstwo, której przedmiotem są roboty budowlane, jest obowiązany, w trakcie</w:t>
      </w:r>
      <w:r>
        <w:rPr>
          <w:sz w:val="24"/>
          <w:szCs w:val="24"/>
        </w:rPr>
        <w:t xml:space="preserve"> </w:t>
      </w:r>
      <w:r w:rsidRPr="00090E47">
        <w:rPr>
          <w:sz w:val="24"/>
          <w:szCs w:val="24"/>
        </w:rPr>
        <w:t>realizacji zamówienia publicznego na roboty budowlane, do przedłożenia Zamawiającemu projektu tej</w:t>
      </w:r>
      <w:r>
        <w:rPr>
          <w:sz w:val="24"/>
          <w:szCs w:val="24"/>
        </w:rPr>
        <w:t xml:space="preserve"> </w:t>
      </w:r>
      <w:r w:rsidRPr="00090E47">
        <w:rPr>
          <w:sz w:val="24"/>
          <w:szCs w:val="24"/>
        </w:rPr>
        <w:t>umowy, przy czym podwykonawca lub dalszy podwykonawca jest obowiązany dołączyć zgodę</w:t>
      </w:r>
      <w:r>
        <w:rPr>
          <w:sz w:val="24"/>
          <w:szCs w:val="24"/>
        </w:rPr>
        <w:t xml:space="preserve"> </w:t>
      </w:r>
      <w:r w:rsidRPr="00090E47">
        <w:rPr>
          <w:sz w:val="24"/>
          <w:szCs w:val="24"/>
        </w:rPr>
        <w:t>Wykonawcy na zawarcie umowy o podwykonawstwo o treści zgodnej z projektem umowy. Jeżeli</w:t>
      </w:r>
      <w:r>
        <w:rPr>
          <w:sz w:val="24"/>
          <w:szCs w:val="24"/>
        </w:rPr>
        <w:t xml:space="preserve"> </w:t>
      </w:r>
      <w:r w:rsidRPr="00090E47">
        <w:rPr>
          <w:sz w:val="24"/>
          <w:szCs w:val="24"/>
        </w:rPr>
        <w:t>Zamawiający w terminie 14 dni od doręczenia mu projektu umowy, nie zgłosi w formie pisemnej</w:t>
      </w:r>
      <w:r>
        <w:rPr>
          <w:sz w:val="24"/>
          <w:szCs w:val="24"/>
        </w:rPr>
        <w:t xml:space="preserve"> </w:t>
      </w:r>
      <w:r w:rsidRPr="00090E47">
        <w:rPr>
          <w:sz w:val="24"/>
          <w:szCs w:val="24"/>
        </w:rPr>
        <w:t>zastrzeżeń, uważać się będzie, że wyraził zgodę na projekt umowy o podwykonawstwo, której</w:t>
      </w:r>
      <w:r>
        <w:rPr>
          <w:sz w:val="24"/>
          <w:szCs w:val="24"/>
        </w:rPr>
        <w:t xml:space="preserve"> </w:t>
      </w:r>
      <w:r w:rsidRPr="00090E47">
        <w:rPr>
          <w:sz w:val="24"/>
          <w:szCs w:val="24"/>
        </w:rPr>
        <w:t>przedmiotem są roboty budowlane.</w:t>
      </w:r>
    </w:p>
    <w:p w14:paraId="396FC84F" w14:textId="77777777" w:rsidR="009872B4" w:rsidRPr="00090E47" w:rsidRDefault="009872B4" w:rsidP="002E7BA9">
      <w:pPr>
        <w:pStyle w:val="Akapitzlist"/>
        <w:widowControl/>
        <w:numPr>
          <w:ilvl w:val="0"/>
          <w:numId w:val="10"/>
        </w:numPr>
        <w:suppressAutoHyphens w:val="0"/>
        <w:autoSpaceDE/>
        <w:spacing w:after="160"/>
        <w:jc w:val="both"/>
        <w:rPr>
          <w:sz w:val="24"/>
          <w:szCs w:val="24"/>
        </w:rPr>
      </w:pPr>
      <w:r w:rsidRPr="00090E47">
        <w:rPr>
          <w:sz w:val="24"/>
          <w:szCs w:val="24"/>
        </w:rPr>
        <w:t>Wykonawca, podwykonawca lub dalszy podwykonawca zamówienia na roboty budowlane przedkłada</w:t>
      </w:r>
      <w:r>
        <w:rPr>
          <w:sz w:val="24"/>
          <w:szCs w:val="24"/>
        </w:rPr>
        <w:t xml:space="preserve"> </w:t>
      </w:r>
      <w:r w:rsidRPr="00090E47">
        <w:rPr>
          <w:sz w:val="24"/>
          <w:szCs w:val="24"/>
        </w:rPr>
        <w:t>Zamawiającemu poświadczoną (przez siebie) za zgodność z oryginałem kopię zawartej umowy</w:t>
      </w:r>
      <w:r>
        <w:rPr>
          <w:sz w:val="24"/>
          <w:szCs w:val="24"/>
        </w:rPr>
        <w:t xml:space="preserve"> </w:t>
      </w:r>
      <w:r w:rsidRPr="00090E47">
        <w:rPr>
          <w:sz w:val="24"/>
          <w:szCs w:val="24"/>
        </w:rPr>
        <w:t>o podwykonawstwo, której przedmiotem są roboty budowlane, o treści zgodnej z uprzednio</w:t>
      </w:r>
      <w:r>
        <w:rPr>
          <w:sz w:val="24"/>
          <w:szCs w:val="24"/>
        </w:rPr>
        <w:t xml:space="preserve"> </w:t>
      </w:r>
      <w:r w:rsidRPr="00090E47">
        <w:rPr>
          <w:sz w:val="24"/>
          <w:szCs w:val="24"/>
        </w:rPr>
        <w:t>zaakceptowanym przez Zamawiającego projektem umowy, w terminie 7 dni od dnia jej zawarcia. Jeżeli</w:t>
      </w:r>
      <w:r>
        <w:rPr>
          <w:sz w:val="24"/>
          <w:szCs w:val="24"/>
        </w:rPr>
        <w:t xml:space="preserve"> </w:t>
      </w:r>
      <w:r w:rsidRPr="00090E47">
        <w:rPr>
          <w:sz w:val="24"/>
          <w:szCs w:val="24"/>
        </w:rPr>
        <w:t>Zamawiający w terminie 14 dni od doręczenia mu poświadczonej za zgodność kopii umowy nie zgłosi</w:t>
      </w:r>
    </w:p>
    <w:p w14:paraId="10645FF6" w14:textId="77777777" w:rsidR="009872B4" w:rsidRDefault="009872B4" w:rsidP="002E7BA9">
      <w:pPr>
        <w:pStyle w:val="Akapitzlist"/>
        <w:jc w:val="both"/>
        <w:rPr>
          <w:sz w:val="24"/>
          <w:szCs w:val="24"/>
        </w:rPr>
      </w:pPr>
      <w:r w:rsidRPr="00090E47">
        <w:rPr>
          <w:sz w:val="24"/>
          <w:szCs w:val="24"/>
        </w:rPr>
        <w:t>w formie pisemnej sprzeciwu, uważać się będzie, że wyraził zgodę na umowę o podwykonawstwo, której</w:t>
      </w:r>
      <w:r>
        <w:rPr>
          <w:sz w:val="24"/>
          <w:szCs w:val="24"/>
        </w:rPr>
        <w:t xml:space="preserve"> </w:t>
      </w:r>
      <w:r w:rsidRPr="00090E47">
        <w:rPr>
          <w:sz w:val="24"/>
          <w:szCs w:val="24"/>
        </w:rPr>
        <w:t>przedmiotem są roboty budowlane.</w:t>
      </w:r>
    </w:p>
    <w:p w14:paraId="75C20B00" w14:textId="77777777" w:rsidR="009872B4" w:rsidRDefault="009872B4" w:rsidP="002E7BA9">
      <w:pPr>
        <w:pStyle w:val="Akapitzlist"/>
        <w:widowControl/>
        <w:numPr>
          <w:ilvl w:val="0"/>
          <w:numId w:val="11"/>
        </w:numPr>
        <w:suppressAutoHyphens w:val="0"/>
        <w:autoSpaceDE/>
        <w:spacing w:after="160"/>
        <w:jc w:val="both"/>
        <w:rPr>
          <w:sz w:val="24"/>
          <w:szCs w:val="24"/>
        </w:rPr>
      </w:pPr>
      <w:r w:rsidRPr="00090E47">
        <w:rPr>
          <w:sz w:val="24"/>
          <w:szCs w:val="24"/>
        </w:rPr>
        <w:t>Wykonawca, podwykonawca lub dalszy podwykonawca zamówienia na roboty budowlane przedkłada</w:t>
      </w:r>
      <w:r>
        <w:rPr>
          <w:sz w:val="24"/>
          <w:szCs w:val="24"/>
        </w:rPr>
        <w:t xml:space="preserve"> </w:t>
      </w:r>
      <w:r w:rsidRPr="00090E47">
        <w:rPr>
          <w:sz w:val="24"/>
          <w:szCs w:val="24"/>
        </w:rPr>
        <w:t>Zamawiającemu poświadczoną (przez siebie) za zgodność z oryginałem kopię zawartej umowy</w:t>
      </w:r>
      <w:r>
        <w:rPr>
          <w:sz w:val="24"/>
          <w:szCs w:val="24"/>
        </w:rPr>
        <w:t xml:space="preserve"> </w:t>
      </w:r>
      <w:r w:rsidRPr="00090E47">
        <w:rPr>
          <w:sz w:val="24"/>
          <w:szCs w:val="24"/>
        </w:rPr>
        <w:t>o podwykonawstwo, której przedmiotem są dostawy lub usługi, w terminie 7 dni od dnia jej zawarcia,</w:t>
      </w:r>
      <w:r>
        <w:rPr>
          <w:sz w:val="24"/>
          <w:szCs w:val="24"/>
        </w:rPr>
        <w:t xml:space="preserve"> </w:t>
      </w:r>
      <w:r w:rsidRPr="00090E47">
        <w:rPr>
          <w:sz w:val="24"/>
          <w:szCs w:val="24"/>
        </w:rPr>
        <w:t>z wyłączeniem umów o podwykonawstwo o wartości mniejszej niż 0,5% wartości umowy w sprawie</w:t>
      </w:r>
      <w:r>
        <w:rPr>
          <w:sz w:val="24"/>
          <w:szCs w:val="24"/>
        </w:rPr>
        <w:t xml:space="preserve"> </w:t>
      </w:r>
      <w:r w:rsidRPr="00090E47">
        <w:rPr>
          <w:sz w:val="24"/>
          <w:szCs w:val="24"/>
        </w:rPr>
        <w:lastRenderedPageBreak/>
        <w:t>zamówienia publicznego oraz umów o podwykonawstwo, których przedmiot został wskazany przez</w:t>
      </w:r>
      <w:r>
        <w:rPr>
          <w:sz w:val="24"/>
          <w:szCs w:val="24"/>
        </w:rPr>
        <w:t xml:space="preserve"> </w:t>
      </w:r>
      <w:r w:rsidRPr="00090E47">
        <w:rPr>
          <w:sz w:val="24"/>
          <w:szCs w:val="24"/>
        </w:rPr>
        <w:t>Zamawiającego w specyfikacji istotnych warunków zamówienia, jako nie podlegający niniejszemu</w:t>
      </w:r>
      <w:r>
        <w:rPr>
          <w:sz w:val="24"/>
          <w:szCs w:val="24"/>
        </w:rPr>
        <w:t xml:space="preserve"> </w:t>
      </w:r>
      <w:r w:rsidRPr="00090E47">
        <w:rPr>
          <w:sz w:val="24"/>
          <w:szCs w:val="24"/>
        </w:rPr>
        <w:t>obowiązkowi. Umowy o podwykonawstwo, których przedmiotem są dostawy oraz usługi</w:t>
      </w:r>
      <w:r>
        <w:rPr>
          <w:sz w:val="24"/>
          <w:szCs w:val="24"/>
        </w:rPr>
        <w:t xml:space="preserve"> (</w:t>
      </w:r>
      <w:r w:rsidRPr="00090E47">
        <w:rPr>
          <w:sz w:val="24"/>
          <w:szCs w:val="24"/>
        </w:rPr>
        <w:t>niezwiązane bezpośrednio z realizacją przedmiotu</w:t>
      </w:r>
      <w:r>
        <w:rPr>
          <w:sz w:val="24"/>
          <w:szCs w:val="24"/>
        </w:rPr>
        <w:t xml:space="preserve"> </w:t>
      </w:r>
      <w:r w:rsidRPr="00090E47">
        <w:rPr>
          <w:sz w:val="24"/>
          <w:szCs w:val="24"/>
        </w:rPr>
        <w:t>zamówienia),takie jak:</w:t>
      </w:r>
    </w:p>
    <w:p w14:paraId="302CE667"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na dostawy energii elektrycznej;</w:t>
      </w:r>
    </w:p>
    <w:p w14:paraId="458FCA5F"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na dostawy gazu;</w:t>
      </w:r>
    </w:p>
    <w:p w14:paraId="385366E5"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na dostawę wody;</w:t>
      </w:r>
    </w:p>
    <w:p w14:paraId="729F247F"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na odprowadzanie ścieków;</w:t>
      </w:r>
    </w:p>
    <w:p w14:paraId="5E481D03"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świadczenia usług finansowych;</w:t>
      </w:r>
    </w:p>
    <w:p w14:paraId="0F8DE61E"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ubezpieczeniowe;</w:t>
      </w:r>
    </w:p>
    <w:p w14:paraId="51C1C133"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umowy telekomunikacyjne;</w:t>
      </w:r>
    </w:p>
    <w:p w14:paraId="111D9321" w14:textId="77777777" w:rsidR="009872B4" w:rsidRDefault="009872B4" w:rsidP="002E7BA9">
      <w:pPr>
        <w:pStyle w:val="Akapitzlist"/>
        <w:widowControl/>
        <w:numPr>
          <w:ilvl w:val="0"/>
          <w:numId w:val="12"/>
        </w:numPr>
        <w:suppressAutoHyphens w:val="0"/>
        <w:autoSpaceDE/>
        <w:spacing w:after="160"/>
        <w:jc w:val="both"/>
        <w:rPr>
          <w:sz w:val="24"/>
          <w:szCs w:val="24"/>
        </w:rPr>
      </w:pPr>
      <w:r>
        <w:rPr>
          <w:sz w:val="24"/>
          <w:szCs w:val="24"/>
        </w:rPr>
        <w:t xml:space="preserve">umowy ochrony mienia, </w:t>
      </w:r>
    </w:p>
    <w:p w14:paraId="36A2050C" w14:textId="77777777" w:rsidR="009872B4" w:rsidRPr="00E21C38" w:rsidRDefault="009872B4" w:rsidP="002E7BA9">
      <w:pPr>
        <w:jc w:val="both"/>
        <w:rPr>
          <w:sz w:val="24"/>
          <w:szCs w:val="24"/>
        </w:rPr>
      </w:pPr>
      <w:r w:rsidRPr="00090E47">
        <w:rPr>
          <w:sz w:val="24"/>
          <w:szCs w:val="24"/>
        </w:rPr>
        <w:t>nie podlegają</w:t>
      </w:r>
      <w:r>
        <w:rPr>
          <w:sz w:val="24"/>
          <w:szCs w:val="24"/>
        </w:rPr>
        <w:t xml:space="preserve"> </w:t>
      </w:r>
      <w:r w:rsidRPr="00090E47">
        <w:rPr>
          <w:sz w:val="24"/>
          <w:szCs w:val="24"/>
        </w:rPr>
        <w:t>obowiązkowi przedłożenia Zamawiającemu</w:t>
      </w:r>
      <w:r>
        <w:rPr>
          <w:sz w:val="24"/>
          <w:szCs w:val="24"/>
        </w:rPr>
        <w:t>.</w:t>
      </w:r>
    </w:p>
    <w:p w14:paraId="00A86FB6" w14:textId="77777777" w:rsidR="009872B4" w:rsidRDefault="009872B4" w:rsidP="002E7BA9">
      <w:pPr>
        <w:jc w:val="both"/>
        <w:rPr>
          <w:sz w:val="24"/>
          <w:szCs w:val="24"/>
        </w:rPr>
      </w:pPr>
      <w:r w:rsidRPr="00E21C38">
        <w:rPr>
          <w:sz w:val="24"/>
          <w:szCs w:val="24"/>
        </w:rPr>
        <w:t xml:space="preserve">Wyłączenie, o którym mowa powyżej, nie dotyczy umów o podwykonawstwo </w:t>
      </w:r>
      <w:r w:rsidRPr="00E21C38">
        <w:rPr>
          <w:sz w:val="24"/>
          <w:szCs w:val="24"/>
        </w:rPr>
        <w:br/>
        <w:t>o wartości większej niż 50.000 zł.</w:t>
      </w:r>
    </w:p>
    <w:p w14:paraId="58D23E21" w14:textId="77777777" w:rsidR="009872B4" w:rsidRDefault="009872B4" w:rsidP="002E7BA9">
      <w:pPr>
        <w:pStyle w:val="Akapitzlist"/>
        <w:widowControl/>
        <w:numPr>
          <w:ilvl w:val="0"/>
          <w:numId w:val="13"/>
        </w:numPr>
        <w:suppressAutoHyphens w:val="0"/>
        <w:autoSpaceDE/>
        <w:spacing w:after="160"/>
        <w:jc w:val="both"/>
        <w:rPr>
          <w:sz w:val="24"/>
          <w:szCs w:val="24"/>
        </w:rPr>
      </w:pPr>
      <w:r w:rsidRPr="00E5022B">
        <w:rPr>
          <w:sz w:val="24"/>
          <w:szCs w:val="24"/>
        </w:rPr>
        <w:t>Umowy o podwykonawstwo, których przedmiotem będą roboty budowlane muszą zawierać</w:t>
      </w:r>
      <w:r>
        <w:rPr>
          <w:sz w:val="24"/>
          <w:szCs w:val="24"/>
        </w:rPr>
        <w:t xml:space="preserve"> </w:t>
      </w:r>
      <w:r w:rsidRPr="00E5022B">
        <w:rPr>
          <w:sz w:val="24"/>
          <w:szCs w:val="24"/>
        </w:rPr>
        <w:t>w szczególności następujące postanowienia:</w:t>
      </w:r>
    </w:p>
    <w:p w14:paraId="14A66DDB" w14:textId="77777777" w:rsidR="009872B4" w:rsidRDefault="009872B4" w:rsidP="002E7BA9">
      <w:pPr>
        <w:pStyle w:val="Akapitzlist"/>
        <w:widowControl/>
        <w:numPr>
          <w:ilvl w:val="0"/>
          <w:numId w:val="14"/>
        </w:numPr>
        <w:suppressAutoHyphens w:val="0"/>
        <w:autoSpaceDE/>
        <w:spacing w:after="160"/>
        <w:jc w:val="both"/>
        <w:rPr>
          <w:sz w:val="24"/>
          <w:szCs w:val="24"/>
        </w:rPr>
      </w:pPr>
      <w:r w:rsidRPr="00E5022B">
        <w:rPr>
          <w:sz w:val="24"/>
          <w:szCs w:val="24"/>
        </w:rPr>
        <w:t>termin zapłaty wynagrodzenia podwykonawcy lub dalszemu podwykonawcy nie może być dłuższy niż30 dni od dnia doręczenia Wykonawcy, podwykonawcy lub dalszemu podwykonawcy faktury lub</w:t>
      </w:r>
      <w:r>
        <w:rPr>
          <w:sz w:val="24"/>
          <w:szCs w:val="24"/>
        </w:rPr>
        <w:t xml:space="preserve"> </w:t>
      </w:r>
      <w:r w:rsidRPr="00E5022B">
        <w:rPr>
          <w:sz w:val="24"/>
          <w:szCs w:val="24"/>
        </w:rPr>
        <w:t>rachunku, potwierdzających wykonanie zleconej podwykonawcy lub dalszemu podwykonawcy roboty</w:t>
      </w:r>
      <w:r>
        <w:rPr>
          <w:sz w:val="24"/>
          <w:szCs w:val="24"/>
        </w:rPr>
        <w:t xml:space="preserve"> </w:t>
      </w:r>
      <w:r w:rsidRPr="00E5022B">
        <w:rPr>
          <w:sz w:val="24"/>
          <w:szCs w:val="24"/>
        </w:rPr>
        <w:t>budowlanej, oraz uzależniony</w:t>
      </w:r>
      <w:r>
        <w:rPr>
          <w:sz w:val="24"/>
          <w:szCs w:val="24"/>
        </w:rPr>
        <w:t xml:space="preserve"> jest</w:t>
      </w:r>
      <w:r w:rsidRPr="00E5022B">
        <w:rPr>
          <w:sz w:val="24"/>
          <w:szCs w:val="24"/>
        </w:rPr>
        <w:t xml:space="preserve"> od zapłaty przez Zamawiającego wynagrodzenia na rzecz Wykonawcy;</w:t>
      </w:r>
    </w:p>
    <w:p w14:paraId="4FD11EC8" w14:textId="77777777" w:rsidR="009872B4" w:rsidRDefault="009872B4" w:rsidP="002E7BA9">
      <w:pPr>
        <w:pStyle w:val="Akapitzlist"/>
        <w:widowControl/>
        <w:numPr>
          <w:ilvl w:val="0"/>
          <w:numId w:val="14"/>
        </w:numPr>
        <w:suppressAutoHyphens w:val="0"/>
        <w:autoSpaceDE/>
        <w:spacing w:after="160"/>
        <w:jc w:val="both"/>
        <w:rPr>
          <w:sz w:val="24"/>
          <w:szCs w:val="24"/>
        </w:rPr>
      </w:pPr>
      <w:r w:rsidRPr="00E5022B">
        <w:rPr>
          <w:sz w:val="24"/>
          <w:szCs w:val="24"/>
        </w:rPr>
        <w:t>że Zamawiający zapłaci bezpośrednio podwykonawcy kwotę należnego wynagrodzenia bez odsetek</w:t>
      </w:r>
      <w:r>
        <w:rPr>
          <w:sz w:val="24"/>
          <w:szCs w:val="24"/>
        </w:rPr>
        <w:t xml:space="preserve"> </w:t>
      </w:r>
      <w:r w:rsidRPr="00E5022B">
        <w:rPr>
          <w:sz w:val="24"/>
          <w:szCs w:val="24"/>
        </w:rPr>
        <w:t>w przypadku uchylania się przez Wykonawcę od obowiązku zapłaty wymagalnego wynagrodzenia</w:t>
      </w:r>
      <w:r>
        <w:rPr>
          <w:sz w:val="24"/>
          <w:szCs w:val="24"/>
        </w:rPr>
        <w:t xml:space="preserve"> </w:t>
      </w:r>
      <w:r w:rsidRPr="00E5022B">
        <w:rPr>
          <w:sz w:val="24"/>
          <w:szCs w:val="24"/>
        </w:rPr>
        <w:t>przysługującego podwykonawcy lub dalszemu podwykonawcy, którzy zawarli zaakceptowane przez</w:t>
      </w:r>
      <w:r>
        <w:rPr>
          <w:sz w:val="24"/>
          <w:szCs w:val="24"/>
        </w:rPr>
        <w:t xml:space="preserve"> </w:t>
      </w:r>
      <w:r w:rsidRPr="00E5022B">
        <w:rPr>
          <w:sz w:val="24"/>
          <w:szCs w:val="24"/>
        </w:rPr>
        <w:t>Zamawiającego umowy o podwykonawstwo, których przedmiotem są roboty budowlane;</w:t>
      </w:r>
    </w:p>
    <w:p w14:paraId="2496CFA6" w14:textId="77777777" w:rsidR="009872B4" w:rsidRDefault="009872B4" w:rsidP="002E7BA9">
      <w:pPr>
        <w:pStyle w:val="Akapitzlist"/>
        <w:widowControl/>
        <w:numPr>
          <w:ilvl w:val="0"/>
          <w:numId w:val="14"/>
        </w:numPr>
        <w:suppressAutoHyphens w:val="0"/>
        <w:autoSpaceDE/>
        <w:spacing w:after="160"/>
        <w:jc w:val="both"/>
        <w:rPr>
          <w:sz w:val="24"/>
          <w:szCs w:val="24"/>
        </w:rPr>
      </w:pPr>
      <w:r w:rsidRPr="00E5022B">
        <w:rPr>
          <w:sz w:val="24"/>
          <w:szCs w:val="24"/>
        </w:rPr>
        <w:t>zakres robót (przedmiot umowy) musi zostać precyzyjnie określony, w sposób pozwalający</w:t>
      </w:r>
      <w:r>
        <w:rPr>
          <w:sz w:val="24"/>
          <w:szCs w:val="24"/>
        </w:rPr>
        <w:t xml:space="preserve"> </w:t>
      </w:r>
      <w:r w:rsidRPr="00E5022B">
        <w:rPr>
          <w:sz w:val="24"/>
          <w:szCs w:val="24"/>
        </w:rPr>
        <w:t>Zamawiającemu na powiązanie zakresu robót w umowie o podwykonawstwo z zakresem robót</w:t>
      </w:r>
      <w:r>
        <w:rPr>
          <w:sz w:val="24"/>
          <w:szCs w:val="24"/>
        </w:rPr>
        <w:t xml:space="preserve"> </w:t>
      </w:r>
      <w:r w:rsidRPr="00E5022B">
        <w:rPr>
          <w:sz w:val="24"/>
          <w:szCs w:val="24"/>
        </w:rPr>
        <w:t>określonym umową pomiędzy Zamawiającym a Wykonawcą;</w:t>
      </w:r>
    </w:p>
    <w:p w14:paraId="48A8E9D9" w14:textId="77777777" w:rsidR="009872B4" w:rsidRDefault="009872B4" w:rsidP="002E7BA9">
      <w:pPr>
        <w:pStyle w:val="Akapitzlist"/>
        <w:widowControl/>
        <w:numPr>
          <w:ilvl w:val="0"/>
          <w:numId w:val="14"/>
        </w:numPr>
        <w:suppressAutoHyphens w:val="0"/>
        <w:autoSpaceDE/>
        <w:spacing w:after="160"/>
        <w:jc w:val="both"/>
        <w:rPr>
          <w:sz w:val="24"/>
          <w:szCs w:val="24"/>
        </w:rPr>
      </w:pPr>
      <w:r w:rsidRPr="00E5022B">
        <w:rPr>
          <w:sz w:val="24"/>
          <w:szCs w:val="24"/>
        </w:rPr>
        <w:t>wysokość wynagrodzenia za wykonanie danego zakresu robót i sposób jego rozliczania oraz zapłaty;</w:t>
      </w:r>
    </w:p>
    <w:p w14:paraId="131FFBCF" w14:textId="77777777" w:rsidR="009872B4" w:rsidRDefault="009872B4" w:rsidP="002E7BA9">
      <w:pPr>
        <w:pStyle w:val="Akapitzlist"/>
        <w:widowControl/>
        <w:numPr>
          <w:ilvl w:val="0"/>
          <w:numId w:val="14"/>
        </w:numPr>
        <w:suppressAutoHyphens w:val="0"/>
        <w:autoSpaceDE/>
        <w:spacing w:after="160"/>
        <w:jc w:val="both"/>
        <w:rPr>
          <w:sz w:val="24"/>
          <w:szCs w:val="24"/>
        </w:rPr>
      </w:pPr>
      <w:r w:rsidRPr="00E5022B">
        <w:rPr>
          <w:sz w:val="24"/>
          <w:szCs w:val="24"/>
        </w:rPr>
        <w:t>termin realizacji zakresu prac nimi objętych, przy czym termin ten nie może przekraczać terminu</w:t>
      </w:r>
      <w:r>
        <w:rPr>
          <w:sz w:val="24"/>
          <w:szCs w:val="24"/>
        </w:rPr>
        <w:t xml:space="preserve"> </w:t>
      </w:r>
      <w:r w:rsidRPr="00E5022B">
        <w:rPr>
          <w:sz w:val="24"/>
          <w:szCs w:val="24"/>
        </w:rPr>
        <w:t>realizacji zamówienia określonego w umowie z Zamawiającym;</w:t>
      </w:r>
    </w:p>
    <w:p w14:paraId="4D0BDCBC" w14:textId="77777777" w:rsidR="009872B4" w:rsidRDefault="009872B4" w:rsidP="002E7BA9">
      <w:pPr>
        <w:pStyle w:val="Akapitzlist"/>
        <w:widowControl/>
        <w:numPr>
          <w:ilvl w:val="0"/>
          <w:numId w:val="14"/>
        </w:numPr>
        <w:suppressAutoHyphens w:val="0"/>
        <w:autoSpaceDE/>
        <w:spacing w:after="160"/>
        <w:jc w:val="both"/>
        <w:rPr>
          <w:sz w:val="24"/>
          <w:szCs w:val="24"/>
        </w:rPr>
      </w:pPr>
      <w:r w:rsidRPr="00E5022B">
        <w:rPr>
          <w:sz w:val="24"/>
          <w:szCs w:val="24"/>
        </w:rPr>
        <w:t>zasady odbioru prac; zakres robót odebrany bez uwag przez Zamawiającego uznaje się zgodnie</w:t>
      </w:r>
      <w:r>
        <w:rPr>
          <w:sz w:val="24"/>
          <w:szCs w:val="24"/>
        </w:rPr>
        <w:t xml:space="preserve"> </w:t>
      </w:r>
      <w:r w:rsidRPr="00E5022B">
        <w:rPr>
          <w:sz w:val="24"/>
          <w:szCs w:val="24"/>
        </w:rPr>
        <w:t xml:space="preserve">z umową o podwykonawstwo, za odebrany przez Wykonawcę </w:t>
      </w:r>
      <w:r>
        <w:rPr>
          <w:sz w:val="24"/>
          <w:szCs w:val="24"/>
        </w:rPr>
        <w:t xml:space="preserve">od </w:t>
      </w:r>
      <w:r w:rsidRPr="00E5022B">
        <w:rPr>
          <w:sz w:val="24"/>
          <w:szCs w:val="24"/>
        </w:rPr>
        <w:t>podwykonawcy.</w:t>
      </w:r>
    </w:p>
    <w:p w14:paraId="5B1FFC66" w14:textId="77777777" w:rsidR="009872B4" w:rsidRDefault="009872B4" w:rsidP="002E7BA9">
      <w:pPr>
        <w:pStyle w:val="Akapitzlist"/>
        <w:widowControl/>
        <w:numPr>
          <w:ilvl w:val="0"/>
          <w:numId w:val="15"/>
        </w:numPr>
        <w:suppressAutoHyphens w:val="0"/>
        <w:autoSpaceDE/>
        <w:spacing w:after="160"/>
        <w:jc w:val="both"/>
        <w:rPr>
          <w:sz w:val="24"/>
          <w:szCs w:val="24"/>
        </w:rPr>
      </w:pPr>
      <w:r w:rsidRPr="00E5022B">
        <w:rPr>
          <w:sz w:val="24"/>
          <w:szCs w:val="24"/>
        </w:rPr>
        <w:t>Umowa o podwykonawstwo nie może zawierać postanowień:</w:t>
      </w:r>
    </w:p>
    <w:p w14:paraId="7522C8AB" w14:textId="77777777" w:rsidR="009872B4" w:rsidRDefault="009872B4" w:rsidP="002E7BA9">
      <w:pPr>
        <w:pStyle w:val="Akapitzlist"/>
        <w:widowControl/>
        <w:numPr>
          <w:ilvl w:val="0"/>
          <w:numId w:val="16"/>
        </w:numPr>
        <w:suppressAutoHyphens w:val="0"/>
        <w:autoSpaceDE/>
        <w:spacing w:after="160"/>
        <w:jc w:val="both"/>
        <w:rPr>
          <w:sz w:val="24"/>
          <w:szCs w:val="24"/>
        </w:rPr>
      </w:pPr>
      <w:r w:rsidRPr="00E5022B">
        <w:rPr>
          <w:sz w:val="24"/>
          <w:szCs w:val="24"/>
        </w:rPr>
        <w:t>uzależniających uzyskanie przez podwykonawcę lub dalszego podwykonawcę zapłaty od Wykonawcy</w:t>
      </w:r>
      <w:r>
        <w:rPr>
          <w:sz w:val="24"/>
          <w:szCs w:val="24"/>
        </w:rPr>
        <w:t xml:space="preserve"> </w:t>
      </w:r>
      <w:r w:rsidRPr="00E5022B">
        <w:rPr>
          <w:sz w:val="24"/>
          <w:szCs w:val="24"/>
        </w:rPr>
        <w:t>lub podwykonawcy za wykonanie przedmiotu umowy o podwykonawstwo od zapłaty przez</w:t>
      </w:r>
      <w:r>
        <w:rPr>
          <w:sz w:val="24"/>
          <w:szCs w:val="24"/>
        </w:rPr>
        <w:t xml:space="preserve"> </w:t>
      </w:r>
      <w:r w:rsidRPr="00E5022B">
        <w:rPr>
          <w:sz w:val="24"/>
          <w:szCs w:val="24"/>
        </w:rPr>
        <w:t xml:space="preserve">Zamawiającego wynagrodzenia </w:t>
      </w:r>
      <w:r w:rsidRPr="00E5022B">
        <w:rPr>
          <w:sz w:val="24"/>
          <w:szCs w:val="24"/>
        </w:rPr>
        <w:lastRenderedPageBreak/>
        <w:t>Wykonawcy lub odpowiednio od zapłaty przez Wykonawcę</w:t>
      </w:r>
      <w:r>
        <w:rPr>
          <w:sz w:val="24"/>
          <w:szCs w:val="24"/>
        </w:rPr>
        <w:t xml:space="preserve"> </w:t>
      </w:r>
      <w:r w:rsidRPr="00E5022B">
        <w:rPr>
          <w:sz w:val="24"/>
          <w:szCs w:val="24"/>
        </w:rPr>
        <w:t>wynagrodzenia podwykonawcy;</w:t>
      </w:r>
    </w:p>
    <w:p w14:paraId="52792C60" w14:textId="77777777" w:rsidR="009872B4" w:rsidRDefault="009872B4" w:rsidP="002E7BA9">
      <w:pPr>
        <w:pStyle w:val="Akapitzlist"/>
        <w:widowControl/>
        <w:numPr>
          <w:ilvl w:val="0"/>
          <w:numId w:val="16"/>
        </w:numPr>
        <w:suppressAutoHyphens w:val="0"/>
        <w:autoSpaceDE/>
        <w:spacing w:after="160"/>
        <w:jc w:val="both"/>
        <w:rPr>
          <w:sz w:val="24"/>
          <w:szCs w:val="24"/>
        </w:rPr>
      </w:pPr>
      <w:r w:rsidRPr="00E5022B">
        <w:rPr>
          <w:sz w:val="24"/>
          <w:szCs w:val="24"/>
        </w:rPr>
        <w:t>uzależniających zwrot kwot zabezpieczenia przez Wykonawcę podwykonawcy, od zwrotu</w:t>
      </w:r>
      <w:r>
        <w:rPr>
          <w:sz w:val="24"/>
          <w:szCs w:val="24"/>
        </w:rPr>
        <w:t xml:space="preserve"> </w:t>
      </w:r>
      <w:r w:rsidRPr="00E5022B">
        <w:rPr>
          <w:sz w:val="24"/>
          <w:szCs w:val="24"/>
        </w:rPr>
        <w:t>zabezpieczenia należytego wykonania umowy Wykonawcy przez Zamawiającego;</w:t>
      </w:r>
    </w:p>
    <w:p w14:paraId="0DA83A37" w14:textId="77777777" w:rsidR="009872B4" w:rsidRDefault="009872B4" w:rsidP="002E7BA9">
      <w:pPr>
        <w:pStyle w:val="Akapitzlist"/>
        <w:widowControl/>
        <w:numPr>
          <w:ilvl w:val="0"/>
          <w:numId w:val="16"/>
        </w:numPr>
        <w:suppressAutoHyphens w:val="0"/>
        <w:autoSpaceDE/>
        <w:spacing w:after="160"/>
        <w:jc w:val="both"/>
        <w:rPr>
          <w:sz w:val="24"/>
          <w:szCs w:val="24"/>
        </w:rPr>
      </w:pPr>
      <w:r w:rsidRPr="00E5022B">
        <w:rPr>
          <w:sz w:val="24"/>
          <w:szCs w:val="24"/>
        </w:rPr>
        <w:t>sprzecznych z postanowieniami umowy zawartej z Wykonawcą lub sprzecznych z obowiązującymi</w:t>
      </w:r>
      <w:r>
        <w:rPr>
          <w:sz w:val="24"/>
          <w:szCs w:val="24"/>
        </w:rPr>
        <w:t xml:space="preserve"> </w:t>
      </w:r>
      <w:r w:rsidRPr="00E5022B">
        <w:rPr>
          <w:sz w:val="24"/>
          <w:szCs w:val="24"/>
        </w:rPr>
        <w:t>przepisami prawa.</w:t>
      </w:r>
    </w:p>
    <w:p w14:paraId="09CE1392" w14:textId="77777777" w:rsidR="009872B4" w:rsidRDefault="009872B4" w:rsidP="002E7BA9">
      <w:pPr>
        <w:pStyle w:val="Akapitzlist"/>
        <w:widowControl/>
        <w:numPr>
          <w:ilvl w:val="0"/>
          <w:numId w:val="17"/>
        </w:numPr>
        <w:suppressAutoHyphens w:val="0"/>
        <w:autoSpaceDE/>
        <w:spacing w:after="160"/>
        <w:jc w:val="both"/>
        <w:rPr>
          <w:sz w:val="24"/>
          <w:szCs w:val="24"/>
        </w:rPr>
      </w:pPr>
      <w:r w:rsidRPr="00CC6452">
        <w:rPr>
          <w:sz w:val="24"/>
          <w:szCs w:val="24"/>
        </w:rPr>
        <w:t>W razie niespełnienia w projektach umów o podwykonawstwo, której przedmiotem są roboty budowlane</w:t>
      </w:r>
      <w:r>
        <w:rPr>
          <w:sz w:val="24"/>
          <w:szCs w:val="24"/>
        </w:rPr>
        <w:t xml:space="preserve"> </w:t>
      </w:r>
      <w:r w:rsidRPr="00CC6452">
        <w:rPr>
          <w:sz w:val="24"/>
          <w:szCs w:val="24"/>
        </w:rPr>
        <w:t>wymagań określonych w ust. 5 Zamawiający ma prawo zgłosić w terminie 14 dni od ich otrzymania od</w:t>
      </w:r>
      <w:r>
        <w:rPr>
          <w:sz w:val="24"/>
          <w:szCs w:val="24"/>
        </w:rPr>
        <w:t xml:space="preserve"> W</w:t>
      </w:r>
      <w:r w:rsidRPr="00CC6452">
        <w:rPr>
          <w:sz w:val="24"/>
          <w:szCs w:val="24"/>
        </w:rPr>
        <w:t>ykonawcy</w:t>
      </w:r>
      <w:r>
        <w:rPr>
          <w:sz w:val="24"/>
          <w:szCs w:val="24"/>
        </w:rPr>
        <w:t xml:space="preserve">, </w:t>
      </w:r>
      <w:r w:rsidRPr="00CC6452">
        <w:rPr>
          <w:sz w:val="24"/>
          <w:szCs w:val="24"/>
        </w:rPr>
        <w:t>w formie pisemnej</w:t>
      </w:r>
      <w:r>
        <w:rPr>
          <w:sz w:val="24"/>
          <w:szCs w:val="24"/>
        </w:rPr>
        <w:t xml:space="preserve">, </w:t>
      </w:r>
      <w:r w:rsidRPr="00CC6452">
        <w:rPr>
          <w:sz w:val="24"/>
          <w:szCs w:val="24"/>
        </w:rPr>
        <w:t>zastrzeżeń do tych projektów umów. Wykonawca ma obowiązek</w:t>
      </w:r>
      <w:r>
        <w:rPr>
          <w:sz w:val="24"/>
          <w:szCs w:val="24"/>
        </w:rPr>
        <w:t xml:space="preserve"> </w:t>
      </w:r>
      <w:r w:rsidRPr="00CC6452">
        <w:rPr>
          <w:sz w:val="24"/>
          <w:szCs w:val="24"/>
        </w:rPr>
        <w:t>uwzględnić zastrzeżenia Zamawiającego poprzez wprowadzenie ich do projektu umowy. Niezastosowanie</w:t>
      </w:r>
      <w:r>
        <w:rPr>
          <w:sz w:val="24"/>
          <w:szCs w:val="24"/>
        </w:rPr>
        <w:t xml:space="preserve"> </w:t>
      </w:r>
      <w:r w:rsidRPr="00CC6452">
        <w:rPr>
          <w:sz w:val="24"/>
          <w:szCs w:val="24"/>
        </w:rPr>
        <w:t>się do zastrzeżeń Zamawiającego oznacza brak jego akceptacji co do przedłożonego projektu umowy</w:t>
      </w:r>
      <w:r>
        <w:rPr>
          <w:sz w:val="24"/>
          <w:szCs w:val="24"/>
        </w:rPr>
        <w:t xml:space="preserve"> </w:t>
      </w:r>
      <w:r w:rsidRPr="00CC6452">
        <w:rPr>
          <w:sz w:val="24"/>
          <w:szCs w:val="24"/>
        </w:rPr>
        <w:t>o podwykonawstwo, którego przedmiotem są roboty budowlane.</w:t>
      </w:r>
    </w:p>
    <w:p w14:paraId="41D1755F" w14:textId="77777777" w:rsidR="009872B4" w:rsidRDefault="009872B4" w:rsidP="002E7BA9">
      <w:pPr>
        <w:pStyle w:val="Akapitzlist"/>
        <w:widowControl/>
        <w:numPr>
          <w:ilvl w:val="0"/>
          <w:numId w:val="17"/>
        </w:numPr>
        <w:suppressAutoHyphens w:val="0"/>
        <w:autoSpaceDE/>
        <w:spacing w:after="160"/>
        <w:jc w:val="both"/>
        <w:rPr>
          <w:sz w:val="24"/>
          <w:szCs w:val="24"/>
        </w:rPr>
      </w:pPr>
      <w:r w:rsidRPr="00CC6452">
        <w:rPr>
          <w:sz w:val="24"/>
          <w:szCs w:val="24"/>
        </w:rPr>
        <w:t>W przypadku przedłożenia Zamawiającemu poświadczonej za zgodność z oryginałem kopii zawartej</w:t>
      </w:r>
      <w:r>
        <w:rPr>
          <w:sz w:val="24"/>
          <w:szCs w:val="24"/>
        </w:rPr>
        <w:t xml:space="preserve"> </w:t>
      </w:r>
      <w:r w:rsidRPr="00CC6452">
        <w:rPr>
          <w:sz w:val="24"/>
          <w:szCs w:val="24"/>
        </w:rPr>
        <w:t>umowy o podwykonawstwo, której przedmiotem są roboty budowlane nie spełniającej wymagań</w:t>
      </w:r>
      <w:r>
        <w:rPr>
          <w:sz w:val="24"/>
          <w:szCs w:val="24"/>
        </w:rPr>
        <w:t xml:space="preserve"> </w:t>
      </w:r>
      <w:r w:rsidRPr="00CC6452">
        <w:rPr>
          <w:sz w:val="24"/>
          <w:szCs w:val="24"/>
        </w:rPr>
        <w:t>Zamawiającego określonych w ust. 5 Zamawiający w terminie 14 dni od jej otrzymania zgłasza w formie</w:t>
      </w:r>
      <w:r>
        <w:rPr>
          <w:sz w:val="24"/>
          <w:szCs w:val="24"/>
        </w:rPr>
        <w:t xml:space="preserve"> </w:t>
      </w:r>
      <w:r w:rsidRPr="00CC6452">
        <w:rPr>
          <w:sz w:val="24"/>
          <w:szCs w:val="24"/>
        </w:rPr>
        <w:t>pisemnej sprzeciw do umowy. Wykonawca ma obowiązek uwzględnić wymagania Zamawiającego poprzez</w:t>
      </w:r>
      <w:r>
        <w:rPr>
          <w:sz w:val="24"/>
          <w:szCs w:val="24"/>
        </w:rPr>
        <w:t xml:space="preserve"> </w:t>
      </w:r>
      <w:r w:rsidRPr="00CC6452">
        <w:rPr>
          <w:sz w:val="24"/>
          <w:szCs w:val="24"/>
        </w:rPr>
        <w:t>ich wprowadzenie do umowy. Niezastosowanie się przez Wykonawcę do pisemnego sprzeciwu</w:t>
      </w:r>
      <w:r>
        <w:rPr>
          <w:sz w:val="24"/>
          <w:szCs w:val="24"/>
        </w:rPr>
        <w:t xml:space="preserve"> </w:t>
      </w:r>
      <w:r w:rsidRPr="00CC6452">
        <w:rPr>
          <w:sz w:val="24"/>
          <w:szCs w:val="24"/>
        </w:rPr>
        <w:t>Zamawiającego oznacza brak akceptacji Zamawiającego dla umowy o podwykonawstwo, którego</w:t>
      </w:r>
      <w:r>
        <w:rPr>
          <w:sz w:val="24"/>
          <w:szCs w:val="24"/>
        </w:rPr>
        <w:t xml:space="preserve"> </w:t>
      </w:r>
      <w:r w:rsidRPr="00CC6452">
        <w:rPr>
          <w:sz w:val="24"/>
          <w:szCs w:val="24"/>
        </w:rPr>
        <w:t>przedmiotem są roboty budowlane.</w:t>
      </w:r>
    </w:p>
    <w:p w14:paraId="1B90933B" w14:textId="77777777" w:rsidR="009872B4" w:rsidRPr="00FC304D" w:rsidRDefault="009872B4" w:rsidP="002E7BA9">
      <w:pPr>
        <w:pStyle w:val="Akapitzlist"/>
        <w:widowControl/>
        <w:numPr>
          <w:ilvl w:val="0"/>
          <w:numId w:val="17"/>
        </w:numPr>
        <w:suppressAutoHyphens w:val="0"/>
        <w:autoSpaceDE/>
        <w:spacing w:after="160"/>
        <w:jc w:val="both"/>
        <w:rPr>
          <w:sz w:val="24"/>
          <w:szCs w:val="24"/>
        </w:rPr>
      </w:pPr>
      <w:r w:rsidRPr="00CC6452">
        <w:rPr>
          <w:sz w:val="24"/>
          <w:szCs w:val="24"/>
        </w:rPr>
        <w:t>Umowy o podwykonawstwo, których przedmiotem będą dostawy lub usługi powinny zawierać</w:t>
      </w:r>
      <w:r>
        <w:rPr>
          <w:sz w:val="24"/>
          <w:szCs w:val="24"/>
        </w:rPr>
        <w:t xml:space="preserve"> </w:t>
      </w:r>
      <w:r w:rsidRPr="00CC6452">
        <w:rPr>
          <w:sz w:val="24"/>
          <w:szCs w:val="24"/>
        </w:rPr>
        <w:t>w szczególności termin zapłaty za wykonaną usługę lub dostawę nie dłuższy niż 30 dni od dnia doręczenia</w:t>
      </w:r>
      <w:r>
        <w:rPr>
          <w:sz w:val="24"/>
          <w:szCs w:val="24"/>
        </w:rPr>
        <w:t xml:space="preserve"> </w:t>
      </w:r>
      <w:r w:rsidRPr="00CC6452">
        <w:rPr>
          <w:sz w:val="24"/>
          <w:szCs w:val="24"/>
        </w:rPr>
        <w:t>Wykonawcy, podwykonawcy lub dalszemu podwykonawcy faktury lub rachunku, wraz z potwierdzeniem</w:t>
      </w:r>
      <w:r>
        <w:rPr>
          <w:sz w:val="24"/>
          <w:szCs w:val="24"/>
        </w:rPr>
        <w:t xml:space="preserve"> </w:t>
      </w:r>
      <w:r w:rsidRPr="00CC6452">
        <w:rPr>
          <w:sz w:val="24"/>
          <w:szCs w:val="24"/>
        </w:rPr>
        <w:t>wykonania zleconej podwykonawcy lub dalszemu podwykonawcy dostawy lub usługi. W przypadku</w:t>
      </w:r>
      <w:r>
        <w:rPr>
          <w:sz w:val="24"/>
          <w:szCs w:val="24"/>
        </w:rPr>
        <w:t xml:space="preserve"> </w:t>
      </w:r>
      <w:r w:rsidRPr="00CC6452">
        <w:rPr>
          <w:sz w:val="24"/>
          <w:szCs w:val="24"/>
        </w:rPr>
        <w:t>przedłożenia Zamawiającemu poświadczonej za zgodność z oryginałem kopii zawartej umowy</w:t>
      </w:r>
      <w:r>
        <w:rPr>
          <w:sz w:val="24"/>
          <w:szCs w:val="24"/>
        </w:rPr>
        <w:t xml:space="preserve"> </w:t>
      </w:r>
      <w:r w:rsidRPr="00CC6452">
        <w:rPr>
          <w:sz w:val="24"/>
          <w:szCs w:val="24"/>
        </w:rPr>
        <w:t>o podwykonawstwo, której przedmiotem są dostawy lub usługi, w której termin zapłaty wynagrodzenia jest</w:t>
      </w:r>
      <w:r>
        <w:rPr>
          <w:sz w:val="24"/>
          <w:szCs w:val="24"/>
        </w:rPr>
        <w:t xml:space="preserve"> </w:t>
      </w:r>
      <w:r w:rsidRPr="00CC6452">
        <w:rPr>
          <w:sz w:val="24"/>
          <w:szCs w:val="24"/>
        </w:rPr>
        <w:t xml:space="preserve">dłuższy niż 30 dni </w:t>
      </w:r>
      <w:r w:rsidRPr="00FC304D">
        <w:rPr>
          <w:sz w:val="24"/>
          <w:szCs w:val="24"/>
        </w:rPr>
        <w:t>Zamawiający poinformuje o tym Wykonawcę i wezwie go do doprowadzenia do zmiany tej umowy pod rygorem wystąpienia o zapłatę kary umownej.</w:t>
      </w:r>
    </w:p>
    <w:p w14:paraId="146D107C" w14:textId="77777777" w:rsidR="009872B4" w:rsidRDefault="009872B4" w:rsidP="002E7BA9">
      <w:pPr>
        <w:pStyle w:val="Akapitzlist"/>
        <w:widowControl/>
        <w:numPr>
          <w:ilvl w:val="0"/>
          <w:numId w:val="17"/>
        </w:numPr>
        <w:suppressAutoHyphens w:val="0"/>
        <w:autoSpaceDE/>
        <w:spacing w:after="160"/>
        <w:jc w:val="both"/>
        <w:rPr>
          <w:sz w:val="24"/>
          <w:szCs w:val="24"/>
        </w:rPr>
      </w:pPr>
      <w:r w:rsidRPr="00CC6452">
        <w:rPr>
          <w:sz w:val="24"/>
          <w:szCs w:val="24"/>
        </w:rPr>
        <w:t>Zamawiający nie ponosi odpowiedzialności za zawarcie przez Wykonawcę umowy o podwykonawstwo bez</w:t>
      </w:r>
      <w:r>
        <w:rPr>
          <w:sz w:val="24"/>
          <w:szCs w:val="24"/>
        </w:rPr>
        <w:t xml:space="preserve"> </w:t>
      </w:r>
      <w:r w:rsidRPr="00CC6452">
        <w:rPr>
          <w:sz w:val="24"/>
          <w:szCs w:val="24"/>
        </w:rPr>
        <w:t>wymaganej zgody Zamawiającego</w:t>
      </w:r>
      <w:r>
        <w:rPr>
          <w:sz w:val="24"/>
          <w:szCs w:val="24"/>
        </w:rPr>
        <w:t>;</w:t>
      </w:r>
      <w:r w:rsidRPr="00CC6452">
        <w:rPr>
          <w:sz w:val="24"/>
          <w:szCs w:val="24"/>
        </w:rPr>
        <w:t xml:space="preserve"> skutki z tego wynikające będą obciążały wyłącznie Wykonawcę.</w:t>
      </w:r>
    </w:p>
    <w:p w14:paraId="371E148D" w14:textId="77777777" w:rsidR="009872B4" w:rsidRDefault="009872B4" w:rsidP="002E7BA9">
      <w:pPr>
        <w:pStyle w:val="Akapitzlist"/>
        <w:widowControl/>
        <w:numPr>
          <w:ilvl w:val="0"/>
          <w:numId w:val="17"/>
        </w:numPr>
        <w:suppressAutoHyphens w:val="0"/>
        <w:autoSpaceDE/>
        <w:spacing w:after="160"/>
        <w:jc w:val="both"/>
        <w:rPr>
          <w:sz w:val="24"/>
          <w:szCs w:val="24"/>
        </w:rPr>
      </w:pPr>
      <w:r w:rsidRPr="00CC6452">
        <w:rPr>
          <w:sz w:val="24"/>
          <w:szCs w:val="24"/>
        </w:rPr>
        <w:t>W przypadku wprowadzania zmian do umów o podwykonawstwo przepisy ust. 2-10 stosuje się</w:t>
      </w:r>
      <w:r>
        <w:rPr>
          <w:sz w:val="24"/>
          <w:szCs w:val="24"/>
        </w:rPr>
        <w:t xml:space="preserve"> </w:t>
      </w:r>
      <w:r w:rsidRPr="00CC6452">
        <w:rPr>
          <w:sz w:val="24"/>
          <w:szCs w:val="24"/>
        </w:rPr>
        <w:t>odpowiednio.</w:t>
      </w:r>
    </w:p>
    <w:p w14:paraId="18074535" w14:textId="77777777" w:rsidR="009872B4" w:rsidRDefault="009872B4" w:rsidP="002E7BA9">
      <w:pPr>
        <w:pStyle w:val="Akapitzlist"/>
        <w:widowControl/>
        <w:numPr>
          <w:ilvl w:val="0"/>
          <w:numId w:val="17"/>
        </w:numPr>
        <w:suppressAutoHyphens w:val="0"/>
        <w:autoSpaceDE/>
        <w:spacing w:after="160"/>
        <w:jc w:val="both"/>
        <w:rPr>
          <w:sz w:val="24"/>
          <w:szCs w:val="24"/>
        </w:rPr>
      </w:pPr>
      <w:r w:rsidRPr="00CC6452">
        <w:rPr>
          <w:sz w:val="24"/>
          <w:szCs w:val="24"/>
        </w:rPr>
        <w:t>Przy zawarciu przez Podwykonawcę umowy z dalszym Podwykonawcą przepisy ust. 2-11 stosuje się</w:t>
      </w:r>
      <w:r>
        <w:rPr>
          <w:sz w:val="24"/>
          <w:szCs w:val="24"/>
        </w:rPr>
        <w:t xml:space="preserve"> </w:t>
      </w:r>
      <w:r w:rsidRPr="00CC6452">
        <w:rPr>
          <w:sz w:val="24"/>
          <w:szCs w:val="24"/>
        </w:rPr>
        <w:t>odpowiednio.</w:t>
      </w:r>
    </w:p>
    <w:p w14:paraId="69F6CFE1" w14:textId="77777777" w:rsidR="009872B4" w:rsidRDefault="009872B4" w:rsidP="002E7BA9">
      <w:pPr>
        <w:pStyle w:val="Akapitzlist"/>
        <w:widowControl/>
        <w:numPr>
          <w:ilvl w:val="0"/>
          <w:numId w:val="17"/>
        </w:numPr>
        <w:suppressAutoHyphens w:val="0"/>
        <w:autoSpaceDE/>
        <w:spacing w:after="160"/>
        <w:jc w:val="both"/>
        <w:rPr>
          <w:sz w:val="24"/>
          <w:szCs w:val="24"/>
        </w:rPr>
      </w:pPr>
      <w:r>
        <w:rPr>
          <w:sz w:val="24"/>
          <w:szCs w:val="24"/>
        </w:rPr>
        <w:t>Zasady rozliczeń:</w:t>
      </w:r>
    </w:p>
    <w:p w14:paraId="3C91CB79"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w przypadku zawarcia umowy o podwykonawstwo, Wykonawca jest zobowiązany do dokonania we</w:t>
      </w:r>
      <w:r>
        <w:rPr>
          <w:sz w:val="24"/>
          <w:szCs w:val="24"/>
        </w:rPr>
        <w:t xml:space="preserve"> </w:t>
      </w:r>
      <w:r w:rsidRPr="00CC6452">
        <w:rPr>
          <w:sz w:val="24"/>
          <w:szCs w:val="24"/>
        </w:rPr>
        <w:t>własnym zakresie zapłaty wynagrodzenia należnego podwykonawcy z zachowaniem terminów</w:t>
      </w:r>
      <w:r>
        <w:rPr>
          <w:sz w:val="24"/>
          <w:szCs w:val="24"/>
        </w:rPr>
        <w:t xml:space="preserve"> </w:t>
      </w:r>
      <w:r w:rsidRPr="00CC6452">
        <w:rPr>
          <w:sz w:val="24"/>
          <w:szCs w:val="24"/>
        </w:rPr>
        <w:t>płatności określonych w umowie o podwykonawstwo, których przedmiotem są roboty budowlane,</w:t>
      </w:r>
      <w:r>
        <w:rPr>
          <w:sz w:val="24"/>
          <w:szCs w:val="24"/>
        </w:rPr>
        <w:t xml:space="preserve"> </w:t>
      </w:r>
      <w:r w:rsidRPr="00CC6452">
        <w:rPr>
          <w:sz w:val="24"/>
          <w:szCs w:val="24"/>
        </w:rPr>
        <w:t>dostawy lub usługi,</w:t>
      </w:r>
    </w:p>
    <w:p w14:paraId="4037A78A"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 xml:space="preserve">warunkiem zapłaty przez Zamawiającego należnego wynagrodzenia za wykonany i </w:t>
      </w:r>
      <w:r w:rsidRPr="00BA7CE6">
        <w:rPr>
          <w:sz w:val="24"/>
          <w:szCs w:val="24"/>
        </w:rPr>
        <w:t xml:space="preserve">odebrany element robót na podstawie złożonej faktury VAT, jest dołączenie dowodów zapłaty podwykonawcom i dalszym podwykonawcom, którzy brali udział </w:t>
      </w:r>
      <w:r w:rsidRPr="00BA7CE6">
        <w:rPr>
          <w:sz w:val="24"/>
          <w:szCs w:val="24"/>
        </w:rPr>
        <w:lastRenderedPageBreak/>
        <w:t>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32233705"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w przypadku nieprzedstawienia przez Wykonawcę wszystkich dowodów zapłaty, o których mowa</w:t>
      </w:r>
      <w:r>
        <w:rPr>
          <w:sz w:val="24"/>
          <w:szCs w:val="24"/>
        </w:rPr>
        <w:t xml:space="preserve"> </w:t>
      </w:r>
      <w:r w:rsidRPr="00CC6452">
        <w:rPr>
          <w:sz w:val="24"/>
          <w:szCs w:val="24"/>
        </w:rPr>
        <w:t>w pkt. 2, wstrzymuje się odpowiednio zapłatę należnego wynagrodzenia za wykonany i odebrany</w:t>
      </w:r>
      <w:r>
        <w:rPr>
          <w:sz w:val="24"/>
          <w:szCs w:val="24"/>
        </w:rPr>
        <w:t xml:space="preserve"> </w:t>
      </w:r>
      <w:r w:rsidRPr="00CC6452">
        <w:rPr>
          <w:sz w:val="24"/>
          <w:szCs w:val="24"/>
        </w:rPr>
        <w:t>element robót w części równej sumie kwot wynikających z nieprzedstawionych dowodów zapłaty</w:t>
      </w:r>
      <w:r>
        <w:rPr>
          <w:sz w:val="24"/>
          <w:szCs w:val="24"/>
        </w:rPr>
        <w:t>,</w:t>
      </w:r>
    </w:p>
    <w:p w14:paraId="0C028526"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w przypadku uchylenia się od obowiązku zapłaty przez Wykonawcę, podwykonawcę lub dalszego</w:t>
      </w:r>
      <w:r>
        <w:rPr>
          <w:sz w:val="24"/>
          <w:szCs w:val="24"/>
        </w:rPr>
        <w:t xml:space="preserve"> </w:t>
      </w:r>
      <w:r w:rsidRPr="00CC6452">
        <w:rPr>
          <w:sz w:val="24"/>
          <w:szCs w:val="24"/>
        </w:rPr>
        <w:t>podwykonawcę zamówienia na roboty budowlane</w:t>
      </w:r>
      <w:r>
        <w:rPr>
          <w:sz w:val="24"/>
          <w:szCs w:val="24"/>
        </w:rPr>
        <w:t>,</w:t>
      </w:r>
      <w:r w:rsidRPr="00CC6452">
        <w:rPr>
          <w:sz w:val="24"/>
          <w:szCs w:val="24"/>
        </w:rPr>
        <w:t xml:space="preserve"> Zamawiający dokonuje bezpośredniej zapłaty</w:t>
      </w:r>
      <w:r>
        <w:rPr>
          <w:sz w:val="24"/>
          <w:szCs w:val="24"/>
        </w:rPr>
        <w:t xml:space="preserve"> </w:t>
      </w:r>
      <w:r w:rsidRPr="00CC6452">
        <w:rPr>
          <w:sz w:val="24"/>
          <w:szCs w:val="24"/>
        </w:rPr>
        <w:t>wymagalnego wynagrodzenia przysługującego podwykonawcy lub dalszemu podwykonawcy</w:t>
      </w:r>
      <w:r>
        <w:rPr>
          <w:sz w:val="24"/>
          <w:szCs w:val="24"/>
        </w:rPr>
        <w:t xml:space="preserve">, </w:t>
      </w:r>
      <w:r w:rsidRPr="00CC6452">
        <w:rPr>
          <w:sz w:val="24"/>
          <w:szCs w:val="24"/>
        </w:rPr>
        <w:t>który</w:t>
      </w:r>
      <w:r>
        <w:rPr>
          <w:sz w:val="24"/>
          <w:szCs w:val="24"/>
        </w:rPr>
        <w:t xml:space="preserve"> </w:t>
      </w:r>
      <w:r w:rsidRPr="00CC6452">
        <w:rPr>
          <w:sz w:val="24"/>
          <w:szCs w:val="24"/>
        </w:rPr>
        <w:t>zawarł zaakceptowaną przez Zamawiającego umowę o podwykonawstwo</w:t>
      </w:r>
      <w:r>
        <w:rPr>
          <w:sz w:val="24"/>
          <w:szCs w:val="24"/>
        </w:rPr>
        <w:t xml:space="preserve">, </w:t>
      </w:r>
      <w:r w:rsidRPr="00CC6452">
        <w:rPr>
          <w:sz w:val="24"/>
          <w:szCs w:val="24"/>
        </w:rPr>
        <w:t>której przedmiotem są</w:t>
      </w:r>
      <w:r>
        <w:rPr>
          <w:sz w:val="24"/>
          <w:szCs w:val="24"/>
        </w:rPr>
        <w:t xml:space="preserve"> </w:t>
      </w:r>
      <w:r w:rsidRPr="00CC6452">
        <w:rPr>
          <w:sz w:val="24"/>
          <w:szCs w:val="24"/>
        </w:rPr>
        <w:t>roboty budowlane lub który zawarł przedłożoną Zamawiającemu umowę o podwykonawstwo, której</w:t>
      </w:r>
      <w:r>
        <w:rPr>
          <w:sz w:val="24"/>
          <w:szCs w:val="24"/>
        </w:rPr>
        <w:t xml:space="preserve"> </w:t>
      </w:r>
      <w:r w:rsidRPr="00CC6452">
        <w:rPr>
          <w:sz w:val="24"/>
          <w:szCs w:val="24"/>
        </w:rPr>
        <w:t>przedmiotem są dostawy lub usługi,</w:t>
      </w:r>
    </w:p>
    <w:p w14:paraId="57BABD79"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wypłata wynagrodzenia, o którym mowa w pkt 4, dotyczy wyłącznie należności powstałych po</w:t>
      </w:r>
      <w:r>
        <w:rPr>
          <w:sz w:val="24"/>
          <w:szCs w:val="24"/>
        </w:rPr>
        <w:t xml:space="preserve"> </w:t>
      </w:r>
      <w:r w:rsidRPr="00CC6452">
        <w:rPr>
          <w:sz w:val="24"/>
          <w:szCs w:val="24"/>
        </w:rPr>
        <w:t>zaakceptowaniu przez Zamawiającego umowy o podwykonawstwo, której przedmiotem są roboty</w:t>
      </w:r>
      <w:r>
        <w:rPr>
          <w:sz w:val="24"/>
          <w:szCs w:val="24"/>
        </w:rPr>
        <w:t xml:space="preserve"> </w:t>
      </w:r>
      <w:r w:rsidRPr="00CC6452">
        <w:rPr>
          <w:sz w:val="24"/>
          <w:szCs w:val="24"/>
        </w:rPr>
        <w:t xml:space="preserve">budowlane, lub po przedłożeniu </w:t>
      </w:r>
      <w:r>
        <w:rPr>
          <w:sz w:val="24"/>
          <w:szCs w:val="24"/>
        </w:rPr>
        <w:t>Z</w:t>
      </w:r>
      <w:r w:rsidRPr="00CC6452">
        <w:rPr>
          <w:sz w:val="24"/>
          <w:szCs w:val="24"/>
        </w:rPr>
        <w:t>amawiającemu poświadczonej za zgodność z oryginałem kopi</w:t>
      </w:r>
      <w:r>
        <w:rPr>
          <w:sz w:val="24"/>
          <w:szCs w:val="24"/>
        </w:rPr>
        <w:t xml:space="preserve"> </w:t>
      </w:r>
      <w:r w:rsidRPr="00CC6452">
        <w:rPr>
          <w:sz w:val="24"/>
          <w:szCs w:val="24"/>
        </w:rPr>
        <w:t>i</w:t>
      </w:r>
      <w:r>
        <w:rPr>
          <w:sz w:val="24"/>
          <w:szCs w:val="24"/>
        </w:rPr>
        <w:t xml:space="preserve"> </w:t>
      </w:r>
      <w:r w:rsidRPr="00CC6452">
        <w:rPr>
          <w:sz w:val="24"/>
          <w:szCs w:val="24"/>
        </w:rPr>
        <w:t>umowy o podwykonawstwo, której przedmiotem są dostawy lub usługi,</w:t>
      </w:r>
    </w:p>
    <w:p w14:paraId="3203AD6A"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bezpośrednia zapłata obejmuje wyłącznie należne wynagrodzenie, bez odsetek, należnych</w:t>
      </w:r>
      <w:r>
        <w:rPr>
          <w:sz w:val="24"/>
          <w:szCs w:val="24"/>
        </w:rPr>
        <w:t xml:space="preserve"> </w:t>
      </w:r>
      <w:r w:rsidRPr="00CC6452">
        <w:rPr>
          <w:sz w:val="24"/>
          <w:szCs w:val="24"/>
        </w:rPr>
        <w:t>podwykonawcy lub dalszemu podwykonawcy,</w:t>
      </w:r>
    </w:p>
    <w:p w14:paraId="522088E8"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przed dokonaniem bezpośredniej zapłaty podwykonawcy lub dalszemu podwykonawcy Zamawiający</w:t>
      </w:r>
      <w:r>
        <w:rPr>
          <w:sz w:val="24"/>
          <w:szCs w:val="24"/>
        </w:rPr>
        <w:t xml:space="preserve"> </w:t>
      </w:r>
      <w:r w:rsidRPr="00CC6452">
        <w:rPr>
          <w:sz w:val="24"/>
          <w:szCs w:val="24"/>
        </w:rPr>
        <w:t>występuje do Wykonawcy z zapytaniem o wyjaśnienie przyczyn uchylania się od obowiązku zapłaty</w:t>
      </w:r>
      <w:r>
        <w:rPr>
          <w:sz w:val="24"/>
          <w:szCs w:val="24"/>
        </w:rPr>
        <w:t xml:space="preserve"> </w:t>
      </w:r>
      <w:r w:rsidRPr="00CC6452">
        <w:rPr>
          <w:sz w:val="24"/>
          <w:szCs w:val="24"/>
        </w:rPr>
        <w:t>wynagrodzenia należnego podwykonawcy lub dalszemu podwykonawcy; Wykonawca ma obowiązek,</w:t>
      </w:r>
      <w:r>
        <w:rPr>
          <w:sz w:val="24"/>
          <w:szCs w:val="24"/>
        </w:rPr>
        <w:t xml:space="preserve"> </w:t>
      </w:r>
      <w:r w:rsidRPr="00CC6452">
        <w:rPr>
          <w:sz w:val="24"/>
          <w:szCs w:val="24"/>
        </w:rPr>
        <w:t>w terminie 7 dni od otrzymania zapytania, udzielić w formie pisemnej wyjaśnień i potwierdzić</w:t>
      </w:r>
      <w:r>
        <w:rPr>
          <w:sz w:val="24"/>
          <w:szCs w:val="24"/>
        </w:rPr>
        <w:t xml:space="preserve"> </w:t>
      </w:r>
      <w:r w:rsidRPr="00CC6452">
        <w:rPr>
          <w:sz w:val="24"/>
          <w:szCs w:val="24"/>
        </w:rPr>
        <w:t>zasadność bezpośredniej zapłaty podwykonawcy lub dalszemu podwykonawcy lub zgłosić uwagi,</w:t>
      </w:r>
    </w:p>
    <w:p w14:paraId="45311E79" w14:textId="77777777" w:rsidR="009872B4" w:rsidRDefault="009872B4" w:rsidP="002E7BA9">
      <w:pPr>
        <w:pStyle w:val="Akapitzlist"/>
        <w:widowControl/>
        <w:numPr>
          <w:ilvl w:val="0"/>
          <w:numId w:val="18"/>
        </w:numPr>
        <w:suppressAutoHyphens w:val="0"/>
        <w:autoSpaceDE/>
        <w:spacing w:after="160"/>
        <w:jc w:val="both"/>
        <w:rPr>
          <w:sz w:val="24"/>
          <w:szCs w:val="24"/>
        </w:rPr>
      </w:pPr>
      <w:r w:rsidRPr="00CC6452">
        <w:rPr>
          <w:sz w:val="24"/>
          <w:szCs w:val="24"/>
        </w:rPr>
        <w:t>w przypadku zgłoszenia uwag, o których mowa w pkt 7 w terminie wskazanym przez Zamawiającego,</w:t>
      </w:r>
      <w:r>
        <w:rPr>
          <w:sz w:val="24"/>
          <w:szCs w:val="24"/>
        </w:rPr>
        <w:t xml:space="preserve"> </w:t>
      </w:r>
      <w:r w:rsidRPr="00CC6452">
        <w:rPr>
          <w:sz w:val="24"/>
          <w:szCs w:val="24"/>
        </w:rPr>
        <w:t>Zamawiający może:</w:t>
      </w:r>
    </w:p>
    <w:p w14:paraId="086ADAE8" w14:textId="77777777" w:rsidR="009872B4" w:rsidRDefault="009872B4" w:rsidP="002E7BA9">
      <w:pPr>
        <w:pStyle w:val="Akapitzlist"/>
        <w:widowControl/>
        <w:numPr>
          <w:ilvl w:val="0"/>
          <w:numId w:val="19"/>
        </w:numPr>
        <w:suppressAutoHyphens w:val="0"/>
        <w:autoSpaceDE/>
        <w:spacing w:after="160"/>
        <w:jc w:val="both"/>
        <w:rPr>
          <w:sz w:val="24"/>
          <w:szCs w:val="24"/>
        </w:rPr>
      </w:pPr>
      <w:r w:rsidRPr="00CC6452">
        <w:rPr>
          <w:sz w:val="24"/>
          <w:szCs w:val="24"/>
        </w:rPr>
        <w:t>nie dokonać bezpośredniej zapłaty wynagrodzenia podwykonawcy lub dalszemu</w:t>
      </w:r>
      <w:r>
        <w:rPr>
          <w:sz w:val="24"/>
          <w:szCs w:val="24"/>
        </w:rPr>
        <w:t xml:space="preserve"> </w:t>
      </w:r>
      <w:r w:rsidRPr="00CC6452">
        <w:rPr>
          <w:sz w:val="24"/>
          <w:szCs w:val="24"/>
        </w:rPr>
        <w:t>podwykonawcy, jeżeli Wykonawca wykaże niezasadność takiej zapłaty, albo</w:t>
      </w:r>
    </w:p>
    <w:p w14:paraId="065CACAF" w14:textId="77777777" w:rsidR="009872B4" w:rsidRDefault="009872B4" w:rsidP="002E7BA9">
      <w:pPr>
        <w:pStyle w:val="Akapitzlist"/>
        <w:widowControl/>
        <w:numPr>
          <w:ilvl w:val="0"/>
          <w:numId w:val="19"/>
        </w:numPr>
        <w:suppressAutoHyphens w:val="0"/>
        <w:autoSpaceDE/>
        <w:spacing w:after="160"/>
        <w:jc w:val="both"/>
        <w:rPr>
          <w:sz w:val="24"/>
          <w:szCs w:val="24"/>
        </w:rPr>
      </w:pPr>
      <w:r w:rsidRPr="00CC6452">
        <w:rPr>
          <w:sz w:val="24"/>
          <w:szCs w:val="24"/>
        </w:rPr>
        <w:t>złożyć do depozytu sądowego kwotę potrzebną na pokrycie wynagrodzenia podwykonawcy</w:t>
      </w:r>
      <w:r>
        <w:rPr>
          <w:sz w:val="24"/>
          <w:szCs w:val="24"/>
        </w:rPr>
        <w:t xml:space="preserve"> </w:t>
      </w:r>
      <w:r w:rsidRPr="00CC6452">
        <w:rPr>
          <w:sz w:val="24"/>
          <w:szCs w:val="24"/>
        </w:rPr>
        <w:t>lub dalszego podwykonawcy</w:t>
      </w:r>
      <w:r>
        <w:rPr>
          <w:sz w:val="24"/>
          <w:szCs w:val="24"/>
        </w:rPr>
        <w:t>,</w:t>
      </w:r>
      <w:r w:rsidRPr="00CC6452">
        <w:rPr>
          <w:sz w:val="24"/>
          <w:szCs w:val="24"/>
        </w:rPr>
        <w:t xml:space="preserve"> w przypadku istnienia zasadniczej wątpliwości Zamawiającego</w:t>
      </w:r>
      <w:r>
        <w:rPr>
          <w:sz w:val="24"/>
          <w:szCs w:val="24"/>
        </w:rPr>
        <w:t xml:space="preserve"> </w:t>
      </w:r>
      <w:r w:rsidRPr="00CC6452">
        <w:rPr>
          <w:sz w:val="24"/>
          <w:szCs w:val="24"/>
        </w:rPr>
        <w:t>co do wysokości należnej zapłaty lub podmiotu, któremu płatność się należy, albo</w:t>
      </w:r>
    </w:p>
    <w:p w14:paraId="2C59641B" w14:textId="77777777" w:rsidR="009872B4" w:rsidRDefault="009872B4" w:rsidP="002E7BA9">
      <w:pPr>
        <w:pStyle w:val="Akapitzlist"/>
        <w:widowControl/>
        <w:numPr>
          <w:ilvl w:val="0"/>
          <w:numId w:val="19"/>
        </w:numPr>
        <w:suppressAutoHyphens w:val="0"/>
        <w:autoSpaceDE/>
        <w:spacing w:after="160"/>
        <w:jc w:val="both"/>
        <w:rPr>
          <w:sz w:val="24"/>
          <w:szCs w:val="24"/>
        </w:rPr>
      </w:pPr>
      <w:r w:rsidRPr="00CC6452">
        <w:rPr>
          <w:sz w:val="24"/>
          <w:szCs w:val="24"/>
        </w:rPr>
        <w:t>dokonać bezpośredniej zapłaty wynagrodzenia podwykonawcy lub dalszemu podwykonawcy</w:t>
      </w:r>
      <w:r>
        <w:rPr>
          <w:sz w:val="24"/>
          <w:szCs w:val="24"/>
        </w:rPr>
        <w:t xml:space="preserve">, </w:t>
      </w:r>
      <w:r w:rsidRPr="00CC6452">
        <w:rPr>
          <w:sz w:val="24"/>
          <w:szCs w:val="24"/>
        </w:rPr>
        <w:t>jeżeli podwykonawca lub dalszy podwykonawca wykaże zasadność takiej zapłaty,</w:t>
      </w:r>
    </w:p>
    <w:p w14:paraId="7C6231ED" w14:textId="77777777" w:rsidR="009872B4" w:rsidRDefault="009872B4" w:rsidP="002E7BA9">
      <w:pPr>
        <w:pStyle w:val="Akapitzlist"/>
        <w:widowControl/>
        <w:numPr>
          <w:ilvl w:val="0"/>
          <w:numId w:val="18"/>
        </w:numPr>
        <w:suppressAutoHyphens w:val="0"/>
        <w:autoSpaceDE/>
        <w:spacing w:after="160"/>
        <w:jc w:val="both"/>
        <w:rPr>
          <w:sz w:val="24"/>
          <w:szCs w:val="24"/>
        </w:rPr>
      </w:pPr>
      <w:r w:rsidRPr="005D0579">
        <w:rPr>
          <w:sz w:val="24"/>
          <w:szCs w:val="24"/>
        </w:rPr>
        <w:t>w przypadku dokonania bezpośredniej zapłaty podwykonawcy lub dalszemu podwykonawcy,</w:t>
      </w:r>
      <w:r>
        <w:rPr>
          <w:sz w:val="24"/>
          <w:szCs w:val="24"/>
        </w:rPr>
        <w:t xml:space="preserve"> </w:t>
      </w:r>
      <w:r w:rsidRPr="005D0579">
        <w:rPr>
          <w:sz w:val="24"/>
          <w:szCs w:val="24"/>
        </w:rPr>
        <w:t xml:space="preserve">Zamawiający potrąca kwotę wypłaconego wynagrodzenia z </w:t>
      </w:r>
      <w:r w:rsidRPr="005D0579">
        <w:rPr>
          <w:sz w:val="24"/>
          <w:szCs w:val="24"/>
        </w:rPr>
        <w:lastRenderedPageBreak/>
        <w:t>wynagrodzenia należnego Wykonawcy;</w:t>
      </w:r>
      <w:r>
        <w:rPr>
          <w:sz w:val="24"/>
          <w:szCs w:val="24"/>
        </w:rPr>
        <w:t xml:space="preserve"> </w:t>
      </w:r>
      <w:r w:rsidRPr="005D0579">
        <w:rPr>
          <w:sz w:val="24"/>
          <w:szCs w:val="24"/>
        </w:rPr>
        <w:t>zapłata na rzecz podwykonawcy i dalszego podwykonawcy zostanie dokonana w walucie w jakiej</w:t>
      </w:r>
      <w:r>
        <w:rPr>
          <w:sz w:val="24"/>
          <w:szCs w:val="24"/>
        </w:rPr>
        <w:t xml:space="preserve"> </w:t>
      </w:r>
      <w:r w:rsidRPr="005D0579">
        <w:rPr>
          <w:sz w:val="24"/>
          <w:szCs w:val="24"/>
        </w:rPr>
        <w:t>rozliczana jest umowa między Zamawiającym a Wykonawcą;</w:t>
      </w:r>
    </w:p>
    <w:p w14:paraId="5E22544C" w14:textId="77777777" w:rsidR="009872B4" w:rsidRDefault="009872B4" w:rsidP="002E7BA9">
      <w:pPr>
        <w:pStyle w:val="Akapitzlist"/>
        <w:widowControl/>
        <w:numPr>
          <w:ilvl w:val="0"/>
          <w:numId w:val="18"/>
        </w:numPr>
        <w:suppressAutoHyphens w:val="0"/>
        <w:autoSpaceDE/>
        <w:spacing w:after="160"/>
        <w:jc w:val="both"/>
        <w:rPr>
          <w:sz w:val="24"/>
          <w:szCs w:val="24"/>
        </w:rPr>
      </w:pPr>
      <w:r w:rsidRPr="005D0579">
        <w:rPr>
          <w:sz w:val="24"/>
          <w:szCs w:val="24"/>
        </w:rPr>
        <w:t>konieczność wielokrotnego dokonywania bezpośredniej zapłaty podwykonawcy lub dalszemu</w:t>
      </w:r>
      <w:r>
        <w:rPr>
          <w:sz w:val="24"/>
          <w:szCs w:val="24"/>
        </w:rPr>
        <w:t xml:space="preserve"> </w:t>
      </w:r>
      <w:r w:rsidRPr="005D0579">
        <w:rPr>
          <w:sz w:val="24"/>
          <w:szCs w:val="24"/>
        </w:rPr>
        <w:t>podwykonawcy lub konieczność dokonania bezpośrednich zapłat na sumę większą niż 5% wartości</w:t>
      </w:r>
      <w:r>
        <w:rPr>
          <w:sz w:val="24"/>
          <w:szCs w:val="24"/>
        </w:rPr>
        <w:t xml:space="preserve"> </w:t>
      </w:r>
      <w:r w:rsidRPr="005D0579">
        <w:rPr>
          <w:sz w:val="24"/>
          <w:szCs w:val="24"/>
        </w:rPr>
        <w:t>umowy</w:t>
      </w:r>
      <w:r>
        <w:rPr>
          <w:sz w:val="24"/>
          <w:szCs w:val="24"/>
        </w:rPr>
        <w:t xml:space="preserve"> brutto</w:t>
      </w:r>
      <w:r w:rsidRPr="005D0579">
        <w:rPr>
          <w:sz w:val="24"/>
          <w:szCs w:val="24"/>
        </w:rPr>
        <w:t xml:space="preserve"> w sprawie zamówienia publicznego może stanowić podstawę do odstąpienia od umowy</w:t>
      </w:r>
      <w:r>
        <w:rPr>
          <w:sz w:val="24"/>
          <w:szCs w:val="24"/>
        </w:rPr>
        <w:t xml:space="preserve"> </w:t>
      </w:r>
      <w:r w:rsidRPr="005D0579">
        <w:rPr>
          <w:sz w:val="24"/>
          <w:szCs w:val="24"/>
        </w:rPr>
        <w:t>w sprawie zamówienia publicznego przez Zamawiającego;</w:t>
      </w:r>
    </w:p>
    <w:p w14:paraId="6608C38B" w14:textId="77777777" w:rsidR="009872B4" w:rsidRDefault="009872B4" w:rsidP="002E7BA9">
      <w:pPr>
        <w:pStyle w:val="Akapitzlist"/>
        <w:widowControl/>
        <w:numPr>
          <w:ilvl w:val="0"/>
          <w:numId w:val="18"/>
        </w:numPr>
        <w:suppressAutoHyphens w:val="0"/>
        <w:autoSpaceDE/>
        <w:spacing w:after="160"/>
        <w:jc w:val="both"/>
        <w:rPr>
          <w:sz w:val="24"/>
          <w:szCs w:val="24"/>
        </w:rPr>
      </w:pPr>
      <w:r w:rsidRPr="005D0579">
        <w:rPr>
          <w:sz w:val="24"/>
          <w:szCs w:val="24"/>
        </w:rPr>
        <w:t xml:space="preserve">przy zawarciu przez </w:t>
      </w:r>
      <w:r>
        <w:rPr>
          <w:sz w:val="24"/>
          <w:szCs w:val="24"/>
        </w:rPr>
        <w:t>p</w:t>
      </w:r>
      <w:r w:rsidRPr="005D0579">
        <w:rPr>
          <w:sz w:val="24"/>
          <w:szCs w:val="24"/>
        </w:rPr>
        <w:t xml:space="preserve">odwykonawcę umowy z dalszym </w:t>
      </w:r>
      <w:r>
        <w:rPr>
          <w:sz w:val="24"/>
          <w:szCs w:val="24"/>
        </w:rPr>
        <w:t>p</w:t>
      </w:r>
      <w:r w:rsidRPr="005D0579">
        <w:rPr>
          <w:sz w:val="24"/>
          <w:szCs w:val="24"/>
        </w:rPr>
        <w:t>odwykonawcą przepisy pkt 1-10 stosuje się</w:t>
      </w:r>
      <w:r>
        <w:rPr>
          <w:sz w:val="24"/>
          <w:szCs w:val="24"/>
        </w:rPr>
        <w:t xml:space="preserve"> </w:t>
      </w:r>
      <w:r w:rsidRPr="005D0579">
        <w:rPr>
          <w:sz w:val="24"/>
          <w:szCs w:val="24"/>
        </w:rPr>
        <w:t>odpowiednio.</w:t>
      </w:r>
    </w:p>
    <w:p w14:paraId="7942A6D3" w14:textId="77777777" w:rsidR="009872B4" w:rsidRDefault="009872B4" w:rsidP="002E7BA9">
      <w:pPr>
        <w:pStyle w:val="Akapitzlist"/>
        <w:widowControl/>
        <w:numPr>
          <w:ilvl w:val="0"/>
          <w:numId w:val="20"/>
        </w:numPr>
        <w:suppressAutoHyphens w:val="0"/>
        <w:autoSpaceDE/>
        <w:spacing w:after="160"/>
        <w:jc w:val="both"/>
        <w:rPr>
          <w:sz w:val="24"/>
          <w:szCs w:val="24"/>
        </w:rPr>
      </w:pPr>
      <w:r w:rsidRPr="005D0579">
        <w:rPr>
          <w:sz w:val="24"/>
          <w:szCs w:val="24"/>
        </w:rPr>
        <w:t>Wykonawca ponosi wobec Zamawiającego pełną odpowiedzialność za roboty, które wykonuje przy</w:t>
      </w:r>
      <w:r>
        <w:rPr>
          <w:sz w:val="24"/>
          <w:szCs w:val="24"/>
        </w:rPr>
        <w:t xml:space="preserve"> </w:t>
      </w:r>
      <w:r w:rsidRPr="005D0579">
        <w:rPr>
          <w:sz w:val="24"/>
          <w:szCs w:val="24"/>
        </w:rPr>
        <w:t>pomocy podwykonawców. Zlecenie wykonania części prac podwykonawcom nie zmienia zobowiązań</w:t>
      </w:r>
      <w:r>
        <w:rPr>
          <w:sz w:val="24"/>
          <w:szCs w:val="24"/>
        </w:rPr>
        <w:t xml:space="preserve"> </w:t>
      </w:r>
      <w:r w:rsidRPr="005D0579">
        <w:rPr>
          <w:sz w:val="24"/>
          <w:szCs w:val="24"/>
        </w:rPr>
        <w:t>Wykonawcy wobec Zamawiającego za wykonanie tej części prac. Wykonawca jest odpowiedzialny zadziałania, uchybienia i zaniedbania podwykonawców i ich pracowników w takim samym stopniu, jakby to</w:t>
      </w:r>
      <w:r>
        <w:rPr>
          <w:sz w:val="24"/>
          <w:szCs w:val="24"/>
        </w:rPr>
        <w:t xml:space="preserve"> </w:t>
      </w:r>
      <w:r w:rsidRPr="005D0579">
        <w:rPr>
          <w:sz w:val="24"/>
          <w:szCs w:val="24"/>
        </w:rPr>
        <w:t>były działania Wykonawcy.</w:t>
      </w:r>
    </w:p>
    <w:p w14:paraId="0D06EC1C" w14:textId="77777777" w:rsidR="009872B4" w:rsidRDefault="009872B4" w:rsidP="002E7BA9">
      <w:pPr>
        <w:pStyle w:val="Akapitzlist"/>
        <w:widowControl/>
        <w:numPr>
          <w:ilvl w:val="0"/>
          <w:numId w:val="20"/>
        </w:numPr>
        <w:suppressAutoHyphens w:val="0"/>
        <w:autoSpaceDE/>
        <w:spacing w:after="160"/>
        <w:jc w:val="both"/>
        <w:rPr>
          <w:sz w:val="24"/>
          <w:szCs w:val="24"/>
        </w:rPr>
      </w:pPr>
      <w:r w:rsidRPr="005D0579">
        <w:rPr>
          <w:sz w:val="24"/>
          <w:szCs w:val="24"/>
        </w:rPr>
        <w:t>Zamawiający nie zastrzega obowiązku osobistego wykonywania zamówienia przez Wykonawcę</w:t>
      </w:r>
      <w:r>
        <w:rPr>
          <w:sz w:val="24"/>
          <w:szCs w:val="24"/>
        </w:rPr>
        <w:t xml:space="preserve"> </w:t>
      </w:r>
      <w:r w:rsidRPr="005D0579">
        <w:rPr>
          <w:sz w:val="24"/>
          <w:szCs w:val="24"/>
        </w:rPr>
        <w:t>kluczowych części zamówienia stanowiących przedmiot zamówienia zgodnie z art. 36 ust. 2 pkt 10 ustawy</w:t>
      </w:r>
      <w:r>
        <w:rPr>
          <w:sz w:val="24"/>
          <w:szCs w:val="24"/>
        </w:rPr>
        <w:t xml:space="preserve"> </w:t>
      </w:r>
      <w:proofErr w:type="spellStart"/>
      <w:r w:rsidRPr="005D0579">
        <w:rPr>
          <w:sz w:val="24"/>
          <w:szCs w:val="24"/>
        </w:rPr>
        <w:t>Pzp</w:t>
      </w:r>
      <w:proofErr w:type="spellEnd"/>
      <w:r w:rsidRPr="005D0579">
        <w:rPr>
          <w:sz w:val="24"/>
          <w:szCs w:val="24"/>
        </w:rPr>
        <w:t>.</w:t>
      </w:r>
    </w:p>
    <w:p w14:paraId="5D9CA099" w14:textId="77777777" w:rsidR="009872B4" w:rsidRDefault="009872B4" w:rsidP="002E7BA9">
      <w:pPr>
        <w:pStyle w:val="Akapitzlist"/>
        <w:jc w:val="center"/>
        <w:rPr>
          <w:sz w:val="24"/>
          <w:szCs w:val="24"/>
        </w:rPr>
      </w:pPr>
    </w:p>
    <w:p w14:paraId="5CC9F0C9" w14:textId="77777777" w:rsidR="009872B4" w:rsidRPr="00FD6C87" w:rsidRDefault="009872B4" w:rsidP="002E7BA9">
      <w:pPr>
        <w:pStyle w:val="Akapitzlist"/>
        <w:jc w:val="center"/>
        <w:rPr>
          <w:sz w:val="24"/>
          <w:szCs w:val="24"/>
        </w:rPr>
      </w:pPr>
      <w:r w:rsidRPr="00FD6C87">
        <w:rPr>
          <w:sz w:val="24"/>
          <w:szCs w:val="24"/>
        </w:rPr>
        <w:t>§ 6</w:t>
      </w:r>
    </w:p>
    <w:p w14:paraId="4A273BBD" w14:textId="77777777" w:rsidR="009872B4" w:rsidRDefault="009872B4" w:rsidP="002E7BA9">
      <w:pPr>
        <w:pStyle w:val="Akapitzlist"/>
        <w:jc w:val="center"/>
        <w:rPr>
          <w:b/>
          <w:bCs/>
          <w:sz w:val="24"/>
          <w:szCs w:val="24"/>
        </w:rPr>
      </w:pPr>
      <w:r w:rsidRPr="00FD6C87">
        <w:rPr>
          <w:b/>
          <w:bCs/>
          <w:sz w:val="24"/>
          <w:szCs w:val="24"/>
        </w:rPr>
        <w:t>Wynagrodzenie</w:t>
      </w:r>
    </w:p>
    <w:p w14:paraId="5E2BB101" w14:textId="77777777" w:rsidR="009872B4" w:rsidRDefault="009872B4" w:rsidP="002E7BA9">
      <w:pPr>
        <w:pStyle w:val="Akapitzlist"/>
        <w:widowControl/>
        <w:numPr>
          <w:ilvl w:val="0"/>
          <w:numId w:val="21"/>
        </w:numPr>
        <w:suppressAutoHyphens w:val="0"/>
        <w:autoSpaceDE/>
        <w:spacing w:after="160"/>
        <w:jc w:val="both"/>
        <w:rPr>
          <w:sz w:val="24"/>
          <w:szCs w:val="24"/>
        </w:rPr>
      </w:pPr>
      <w:r w:rsidRPr="00FD6C87">
        <w:rPr>
          <w:sz w:val="24"/>
          <w:szCs w:val="24"/>
        </w:rPr>
        <w:t xml:space="preserve">Za wykonane roboty Zamawiający zapłaci Wykonawcy </w:t>
      </w:r>
      <w:r w:rsidRPr="00C71082">
        <w:rPr>
          <w:sz w:val="24"/>
          <w:szCs w:val="24"/>
        </w:rPr>
        <w:t>wynagrodzenie ryczałtowe</w:t>
      </w:r>
      <w:r w:rsidRPr="00FD6C87">
        <w:rPr>
          <w:sz w:val="24"/>
          <w:szCs w:val="24"/>
        </w:rPr>
        <w:t xml:space="preserve"> określone w formularzu</w:t>
      </w:r>
      <w:r>
        <w:rPr>
          <w:sz w:val="24"/>
          <w:szCs w:val="24"/>
        </w:rPr>
        <w:t xml:space="preserve"> </w:t>
      </w:r>
      <w:r w:rsidRPr="00FD6C87">
        <w:rPr>
          <w:sz w:val="24"/>
          <w:szCs w:val="24"/>
        </w:rPr>
        <w:t>oferty, stanowiącym załącznik nr 1 do niniejszej umowy ustalone na kwotę w wysokości......................... zł</w:t>
      </w:r>
      <w:r>
        <w:rPr>
          <w:sz w:val="24"/>
          <w:szCs w:val="24"/>
        </w:rPr>
        <w:t xml:space="preserve"> </w:t>
      </w:r>
      <w:r w:rsidRPr="00FD6C87">
        <w:rPr>
          <w:sz w:val="24"/>
          <w:szCs w:val="24"/>
        </w:rPr>
        <w:t>łącznie z podatkiem VAT (słownie: .................................................. złotych)</w:t>
      </w:r>
      <w:r>
        <w:rPr>
          <w:sz w:val="24"/>
          <w:szCs w:val="24"/>
        </w:rPr>
        <w:t>.</w:t>
      </w:r>
    </w:p>
    <w:p w14:paraId="4D324A0E" w14:textId="77777777" w:rsidR="009872B4" w:rsidRDefault="009872B4" w:rsidP="002E7BA9">
      <w:pPr>
        <w:pStyle w:val="Akapitzlist"/>
        <w:widowControl/>
        <w:numPr>
          <w:ilvl w:val="0"/>
          <w:numId w:val="21"/>
        </w:numPr>
        <w:suppressAutoHyphens w:val="0"/>
        <w:autoSpaceDE/>
        <w:spacing w:after="160"/>
        <w:jc w:val="both"/>
        <w:rPr>
          <w:sz w:val="24"/>
          <w:szCs w:val="24"/>
        </w:rPr>
      </w:pPr>
      <w:r w:rsidRPr="00FD6C87">
        <w:rPr>
          <w:sz w:val="24"/>
          <w:szCs w:val="24"/>
        </w:rPr>
        <w:t>Kwota wymieniona w ust. 1 zawiera wszystkie koszty związane z realizacją robót objętych</w:t>
      </w:r>
      <w:r>
        <w:rPr>
          <w:sz w:val="24"/>
          <w:szCs w:val="24"/>
        </w:rPr>
        <w:t xml:space="preserve"> przedmiotem zamówienia</w:t>
      </w:r>
      <w:r w:rsidRPr="00FD6C87">
        <w:rPr>
          <w:sz w:val="24"/>
          <w:szCs w:val="24"/>
        </w:rPr>
        <w:t>, w tym ryzyko Wykonawcy z tytułu oszacowania wszelkich kosztów związanych z realizacją</w:t>
      </w:r>
      <w:r>
        <w:rPr>
          <w:sz w:val="24"/>
          <w:szCs w:val="24"/>
        </w:rPr>
        <w:t xml:space="preserve"> </w:t>
      </w:r>
      <w:r w:rsidRPr="00FD6C87">
        <w:rPr>
          <w:sz w:val="24"/>
          <w:szCs w:val="24"/>
        </w:rPr>
        <w:t>przedmiotu umowy, a także oddziaływania innych czynników mających lub mogących mieć wpływ na</w:t>
      </w:r>
      <w:r>
        <w:rPr>
          <w:sz w:val="24"/>
          <w:szCs w:val="24"/>
        </w:rPr>
        <w:t xml:space="preserve"> </w:t>
      </w:r>
      <w:r w:rsidRPr="00FD6C87">
        <w:rPr>
          <w:sz w:val="24"/>
          <w:szCs w:val="24"/>
        </w:rPr>
        <w:t>koszty.</w:t>
      </w:r>
    </w:p>
    <w:p w14:paraId="1D4FDAFF" w14:textId="77777777" w:rsidR="009872B4" w:rsidRDefault="009872B4" w:rsidP="002E7BA9">
      <w:pPr>
        <w:pStyle w:val="Akapitzlist"/>
        <w:widowControl/>
        <w:numPr>
          <w:ilvl w:val="0"/>
          <w:numId w:val="21"/>
        </w:numPr>
        <w:suppressAutoHyphens w:val="0"/>
        <w:autoSpaceDE/>
        <w:spacing w:after="160"/>
        <w:jc w:val="both"/>
        <w:rPr>
          <w:sz w:val="24"/>
          <w:szCs w:val="24"/>
        </w:rPr>
      </w:pPr>
      <w:r w:rsidRPr="00FD6C87">
        <w:rPr>
          <w:sz w:val="24"/>
          <w:szCs w:val="24"/>
        </w:rPr>
        <w:t>Niedoszacowanie, pominięcie oraz brak rozpoznania zakresu przedmiotu umowy nie może być podstawą</w:t>
      </w:r>
      <w:r>
        <w:rPr>
          <w:sz w:val="24"/>
          <w:szCs w:val="24"/>
        </w:rPr>
        <w:t xml:space="preserve"> </w:t>
      </w:r>
      <w:r w:rsidRPr="00FD6C87">
        <w:rPr>
          <w:sz w:val="24"/>
          <w:szCs w:val="24"/>
        </w:rPr>
        <w:t>do żądania zmiany wynagrodzenia ryczałtowego określonego w ust. 1.</w:t>
      </w:r>
    </w:p>
    <w:p w14:paraId="1B912F4C" w14:textId="77777777" w:rsidR="009872B4" w:rsidRDefault="009872B4" w:rsidP="002E7BA9">
      <w:pPr>
        <w:pStyle w:val="Akapitzlist"/>
        <w:widowControl/>
        <w:numPr>
          <w:ilvl w:val="0"/>
          <w:numId w:val="21"/>
        </w:numPr>
        <w:suppressAutoHyphens w:val="0"/>
        <w:autoSpaceDE/>
        <w:spacing w:after="160"/>
        <w:jc w:val="both"/>
        <w:rPr>
          <w:sz w:val="24"/>
          <w:szCs w:val="24"/>
        </w:rPr>
      </w:pPr>
      <w:r w:rsidRPr="00FD6C87">
        <w:rPr>
          <w:sz w:val="24"/>
          <w:szCs w:val="24"/>
        </w:rPr>
        <w:t>Kosztorys ofertowy, który stanowił postawę wyliczenia ceny oferowanej wraz z podanymi cenami</w:t>
      </w:r>
      <w:r>
        <w:rPr>
          <w:sz w:val="24"/>
          <w:szCs w:val="24"/>
        </w:rPr>
        <w:t xml:space="preserve"> </w:t>
      </w:r>
      <w:r w:rsidRPr="00FD6C87">
        <w:rPr>
          <w:sz w:val="24"/>
          <w:szCs w:val="24"/>
        </w:rPr>
        <w:t>jednostkowymi oraz czynnikami cenotwórczymi, stanowi załącznik nr 2 do niniejszej umowy.</w:t>
      </w:r>
    </w:p>
    <w:p w14:paraId="2BD0351A" w14:textId="77777777" w:rsidR="009872B4" w:rsidRDefault="009872B4" w:rsidP="002E7BA9">
      <w:pPr>
        <w:ind w:left="360"/>
        <w:jc w:val="center"/>
        <w:rPr>
          <w:sz w:val="24"/>
          <w:szCs w:val="24"/>
        </w:rPr>
      </w:pPr>
      <w:r>
        <w:rPr>
          <w:sz w:val="24"/>
          <w:szCs w:val="24"/>
        </w:rPr>
        <w:t>§ 7</w:t>
      </w:r>
    </w:p>
    <w:p w14:paraId="6D91ECA7" w14:textId="77777777" w:rsidR="009872B4" w:rsidRDefault="009872B4" w:rsidP="002E7BA9">
      <w:pPr>
        <w:ind w:left="360"/>
        <w:jc w:val="center"/>
        <w:rPr>
          <w:b/>
          <w:bCs/>
          <w:sz w:val="24"/>
          <w:szCs w:val="24"/>
        </w:rPr>
      </w:pPr>
      <w:r w:rsidRPr="00FD6C87">
        <w:rPr>
          <w:b/>
          <w:bCs/>
          <w:sz w:val="24"/>
          <w:szCs w:val="24"/>
        </w:rPr>
        <w:t>Warunki płatności</w:t>
      </w:r>
    </w:p>
    <w:p w14:paraId="1230A414" w14:textId="77777777" w:rsidR="009872B4" w:rsidRDefault="009872B4" w:rsidP="002E7BA9">
      <w:pPr>
        <w:pStyle w:val="Akapitzlist"/>
        <w:widowControl/>
        <w:numPr>
          <w:ilvl w:val="0"/>
          <w:numId w:val="22"/>
        </w:numPr>
        <w:suppressAutoHyphens w:val="0"/>
        <w:autoSpaceDE/>
        <w:jc w:val="both"/>
        <w:rPr>
          <w:sz w:val="24"/>
          <w:szCs w:val="24"/>
        </w:rPr>
      </w:pPr>
      <w:r w:rsidRPr="003631E3">
        <w:rPr>
          <w:sz w:val="24"/>
          <w:szCs w:val="24"/>
        </w:rPr>
        <w:t>Strony postanawiają, że rozliczenie za wykonane roboty nastąpi w oparciu o fakturę końcową, wystawioną po zakończeniu robót na podstawie protokołu odbioru końcowego, podpisanego przez przedstawicieli Inwestora, Inspektora Nadzoru i Kierownika Budowy.</w:t>
      </w:r>
    </w:p>
    <w:p w14:paraId="6F134BD5" w14:textId="77777777" w:rsidR="009872B4" w:rsidRDefault="009872B4" w:rsidP="002E7BA9">
      <w:pPr>
        <w:pStyle w:val="Akapitzlist"/>
        <w:widowControl/>
        <w:numPr>
          <w:ilvl w:val="0"/>
          <w:numId w:val="22"/>
        </w:numPr>
        <w:suppressAutoHyphens w:val="0"/>
        <w:autoSpaceDE/>
        <w:jc w:val="both"/>
        <w:rPr>
          <w:sz w:val="24"/>
          <w:szCs w:val="24"/>
        </w:rPr>
      </w:pPr>
      <w:r>
        <w:rPr>
          <w:sz w:val="24"/>
          <w:szCs w:val="24"/>
        </w:rPr>
        <w:t xml:space="preserve">Zamawiający dopuszcza możliwość uruchomienia płatności fakturami częściowymi, po uprzednim uzgodnieniu między Stronami, w wysokości odpowiadającej w danym czasie sytuacji finansowej Zamawiającego, w związku ze zrealizowaniem w całości </w:t>
      </w:r>
      <w:r>
        <w:rPr>
          <w:sz w:val="24"/>
          <w:szCs w:val="24"/>
        </w:rPr>
        <w:lastRenderedPageBreak/>
        <w:t>poszczególnych elementów robót lub etapu harmonogramu rzeczowo – finansowego realizacji przedsięwzięcia.</w:t>
      </w:r>
    </w:p>
    <w:p w14:paraId="0FA77EC6" w14:textId="77777777" w:rsidR="009872B4" w:rsidRDefault="009872B4" w:rsidP="002E7BA9">
      <w:pPr>
        <w:pStyle w:val="Akapitzlist"/>
        <w:widowControl/>
        <w:numPr>
          <w:ilvl w:val="0"/>
          <w:numId w:val="22"/>
        </w:numPr>
        <w:suppressAutoHyphens w:val="0"/>
        <w:autoSpaceDE/>
        <w:jc w:val="both"/>
        <w:rPr>
          <w:sz w:val="24"/>
          <w:szCs w:val="24"/>
        </w:rPr>
      </w:pPr>
      <w:r>
        <w:rPr>
          <w:sz w:val="24"/>
          <w:szCs w:val="24"/>
        </w:rPr>
        <w:t>W przypadku opisanym w ust.2 faktury częściowe wystawione będą po wykonaniu i odebraniu przez Inspektora Nadzoru z przedstawicielem Zamawiającego zrealizowanych robót budowlanych na podstawie protokołu częściowego odbioru robót.</w:t>
      </w:r>
    </w:p>
    <w:p w14:paraId="27B71AD8" w14:textId="77777777" w:rsidR="009872B4" w:rsidRDefault="009872B4" w:rsidP="002E7BA9">
      <w:pPr>
        <w:pStyle w:val="Akapitzlist"/>
        <w:widowControl/>
        <w:numPr>
          <w:ilvl w:val="0"/>
          <w:numId w:val="22"/>
        </w:numPr>
        <w:suppressAutoHyphens w:val="0"/>
        <w:autoSpaceDE/>
        <w:jc w:val="both"/>
        <w:rPr>
          <w:sz w:val="24"/>
          <w:szCs w:val="24"/>
        </w:rPr>
      </w:pPr>
      <w:r>
        <w:rPr>
          <w:sz w:val="24"/>
          <w:szCs w:val="24"/>
        </w:rPr>
        <w:t>Wykonawca zobowiązuje się do wystawienia faktur w terminie do 10 dni od daty odbioru przedmiotu umowy lub jego części.</w:t>
      </w:r>
    </w:p>
    <w:p w14:paraId="368D8AB0" w14:textId="77777777" w:rsidR="009872B4" w:rsidRDefault="009872B4" w:rsidP="002E7BA9">
      <w:pPr>
        <w:pStyle w:val="Bezodstpw"/>
        <w:numPr>
          <w:ilvl w:val="0"/>
          <w:numId w:val="22"/>
        </w:numPr>
        <w:jc w:val="both"/>
      </w:pPr>
      <w:r>
        <w:t>Należność z faktury zostanie zapłacona w terminie 30 dni od dnia jej doręczenia Zamawiającemu.</w:t>
      </w:r>
    </w:p>
    <w:p w14:paraId="6F0E60F2" w14:textId="77777777" w:rsidR="009872B4" w:rsidRDefault="009872B4" w:rsidP="002E7BA9">
      <w:pPr>
        <w:pStyle w:val="Akapitzlist"/>
        <w:widowControl/>
        <w:numPr>
          <w:ilvl w:val="0"/>
          <w:numId w:val="22"/>
        </w:numPr>
        <w:suppressAutoHyphens w:val="0"/>
        <w:autoSpaceDE/>
        <w:jc w:val="both"/>
        <w:rPr>
          <w:sz w:val="24"/>
          <w:szCs w:val="24"/>
        </w:rPr>
      </w:pPr>
      <w:r w:rsidRPr="003631E3">
        <w:rPr>
          <w:sz w:val="24"/>
          <w:szCs w:val="24"/>
        </w:rPr>
        <w:t>Faktura wystawiona bezpodstawnie lub nieprawidłowo zostanie zwrócona Wykonawcy. Okres płatności rozpocznie swój bieg od dnia otrzymania prawidłowo wystawionej faktury.</w:t>
      </w:r>
    </w:p>
    <w:p w14:paraId="15AA0A0B" w14:textId="77777777" w:rsidR="009872B4" w:rsidRDefault="009872B4" w:rsidP="002E7BA9">
      <w:pPr>
        <w:pStyle w:val="Bezodstpw"/>
        <w:numPr>
          <w:ilvl w:val="0"/>
          <w:numId w:val="22"/>
        </w:numPr>
        <w:jc w:val="both"/>
      </w:pPr>
      <w:r>
        <w:t xml:space="preserve">Zapłata należności z faktury nastąpi przelewem na konto Wykonawcy o nr …………………………………………………….. </w:t>
      </w:r>
    </w:p>
    <w:p w14:paraId="375011A7" w14:textId="77777777" w:rsidR="009872B4" w:rsidRPr="00623CB9" w:rsidRDefault="009872B4" w:rsidP="002E7BA9">
      <w:pPr>
        <w:pStyle w:val="Akapitzlist"/>
        <w:widowControl/>
        <w:numPr>
          <w:ilvl w:val="0"/>
          <w:numId w:val="22"/>
        </w:numPr>
        <w:suppressAutoHyphens w:val="0"/>
        <w:autoSpaceDE/>
        <w:spacing w:after="160"/>
        <w:jc w:val="both"/>
        <w:rPr>
          <w:sz w:val="24"/>
          <w:szCs w:val="24"/>
          <w:lang w:eastAsia="pl-PL"/>
        </w:rPr>
      </w:pPr>
      <w:r w:rsidRPr="00623CB9">
        <w:rPr>
          <w:sz w:val="24"/>
          <w:szCs w:val="24"/>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Pr="00623CB9">
        <w:rPr>
          <w:sz w:val="24"/>
          <w:szCs w:val="24"/>
          <w:lang w:eastAsia="pl-PL"/>
        </w:rPr>
        <w:t>za dowód zapłaty uznawać się będzie oryginał oświadczenia podwykonawców o zapłacie przez na ich rzecz wynagrodzenia oraz kopia umowy zawartej z podwykonawcą i kopia doręczonej faktury przez podwykonawcę -  poświadczone za zgodność z oryginałem</w:t>
      </w:r>
      <w:r>
        <w:rPr>
          <w:sz w:val="24"/>
          <w:szCs w:val="24"/>
          <w:lang w:eastAsia="pl-PL"/>
        </w:rPr>
        <w:t>.</w:t>
      </w:r>
    </w:p>
    <w:p w14:paraId="15C1FC5A" w14:textId="77777777" w:rsidR="009872B4" w:rsidRDefault="009872B4" w:rsidP="002E7BA9">
      <w:pPr>
        <w:pStyle w:val="Bezodstpw"/>
        <w:numPr>
          <w:ilvl w:val="0"/>
          <w:numId w:val="22"/>
        </w:numPr>
        <w:jc w:val="both"/>
      </w:pPr>
      <w:r>
        <w:t xml:space="preserve">W przypadku nieprzedstawienia przez Wykonawcę wszystkich dowodów zapłaty, </w:t>
      </w:r>
      <w:r>
        <w:br/>
        <w:t>o których mowa w ust. 8, wstrzymuje się wypłatę należnego wynagrodzenia za odebrane roboty budowlane w części równej sumie kwot wynikających z nieprzedstawionych dowodów zapłaty.</w:t>
      </w:r>
    </w:p>
    <w:p w14:paraId="4DFAC383" w14:textId="77777777" w:rsidR="009872B4" w:rsidRDefault="009872B4" w:rsidP="002E7BA9">
      <w:pPr>
        <w:pStyle w:val="Bezodstpw"/>
        <w:numPr>
          <w:ilvl w:val="0"/>
          <w:numId w:val="22"/>
        </w:numPr>
        <w:jc w:val="both"/>
      </w:pPr>
      <w:r>
        <w:t xml:space="preserve">Ustala się, że datą dokonania płatności jest data obciążenia konta bankowego Zamawiającego. </w:t>
      </w:r>
    </w:p>
    <w:p w14:paraId="282B68FC" w14:textId="77777777" w:rsidR="009872B4" w:rsidRPr="003631E3" w:rsidRDefault="009872B4" w:rsidP="002E7BA9">
      <w:pPr>
        <w:pStyle w:val="Akapitzlist"/>
        <w:widowControl/>
        <w:numPr>
          <w:ilvl w:val="0"/>
          <w:numId w:val="22"/>
        </w:numPr>
        <w:suppressAutoHyphens w:val="0"/>
        <w:autoSpaceDE/>
        <w:jc w:val="both"/>
        <w:rPr>
          <w:sz w:val="24"/>
          <w:szCs w:val="24"/>
        </w:rPr>
      </w:pPr>
      <w:r w:rsidRPr="003631E3">
        <w:rPr>
          <w:sz w:val="24"/>
          <w:szCs w:val="24"/>
        </w:rPr>
        <w:t>Wykonawca, zgodnie z ustawą z dnia 9 listopada 2018 r. o elektronicznym fakturowaniu</w:t>
      </w:r>
    </w:p>
    <w:p w14:paraId="246750B5" w14:textId="38AD733F" w:rsidR="009872B4" w:rsidRDefault="009872B4" w:rsidP="002E7BA9">
      <w:pPr>
        <w:pStyle w:val="Akapitzlist"/>
        <w:jc w:val="both"/>
        <w:rPr>
          <w:sz w:val="24"/>
          <w:szCs w:val="24"/>
        </w:rPr>
      </w:pPr>
      <w:r w:rsidRPr="003631E3">
        <w:rPr>
          <w:sz w:val="24"/>
          <w:szCs w:val="24"/>
        </w:rPr>
        <w:t xml:space="preserve">w zamówieniach publicznych, koncesjach na roboty budowlane lub usługi oraz partnerstwie </w:t>
      </w:r>
      <w:proofErr w:type="spellStart"/>
      <w:r w:rsidRPr="003631E3">
        <w:rPr>
          <w:sz w:val="24"/>
          <w:szCs w:val="24"/>
        </w:rPr>
        <w:t>publiczno</w:t>
      </w:r>
      <w:proofErr w:type="spellEnd"/>
      <w:r>
        <w:rPr>
          <w:sz w:val="24"/>
          <w:szCs w:val="24"/>
        </w:rPr>
        <w:t xml:space="preserve"> </w:t>
      </w:r>
      <w:r w:rsidR="009B1579">
        <w:rPr>
          <w:sz w:val="24"/>
          <w:szCs w:val="24"/>
        </w:rPr>
        <w:t>–</w:t>
      </w:r>
      <w:r>
        <w:rPr>
          <w:sz w:val="24"/>
          <w:szCs w:val="24"/>
        </w:rPr>
        <w:t xml:space="preserve"> </w:t>
      </w:r>
      <w:r w:rsidRPr="003631E3">
        <w:rPr>
          <w:sz w:val="24"/>
          <w:szCs w:val="24"/>
        </w:rPr>
        <w:t>prywatnym</w:t>
      </w:r>
      <w:r w:rsidR="009B1579">
        <w:rPr>
          <w:sz w:val="24"/>
          <w:szCs w:val="24"/>
        </w:rPr>
        <w:t xml:space="preserve"> </w:t>
      </w:r>
      <w:r w:rsidRPr="003631E3">
        <w:rPr>
          <w:sz w:val="24"/>
          <w:szCs w:val="24"/>
        </w:rPr>
        <w:t>(Dz. U. z 2018r</w:t>
      </w:r>
      <w:r>
        <w:rPr>
          <w:sz w:val="24"/>
          <w:szCs w:val="24"/>
        </w:rPr>
        <w:t>.</w:t>
      </w:r>
      <w:r w:rsidRPr="003631E3">
        <w:rPr>
          <w:sz w:val="24"/>
          <w:szCs w:val="24"/>
        </w:rPr>
        <w:t xml:space="preserve"> poz. 2191) ma możliwość przesyłania ustrukturyzowanych faktur elektronicznych</w:t>
      </w:r>
      <w:r>
        <w:rPr>
          <w:sz w:val="24"/>
          <w:szCs w:val="24"/>
        </w:rPr>
        <w:t xml:space="preserve"> </w:t>
      </w:r>
      <w:r w:rsidRPr="003631E3">
        <w:rPr>
          <w:sz w:val="24"/>
          <w:szCs w:val="24"/>
        </w:rPr>
        <w:t>drogą elektroniczną za pośrednictwem Platformy Elektronicznego Fakturowania (https://efaktura-.gov.pl). Jednocześnie Zamawiający nie dopuszcza wysyłania i odbierania za pośrednictwem platformy</w:t>
      </w:r>
      <w:r>
        <w:rPr>
          <w:sz w:val="24"/>
          <w:szCs w:val="24"/>
        </w:rPr>
        <w:t xml:space="preserve"> </w:t>
      </w:r>
      <w:r w:rsidRPr="003631E3">
        <w:rPr>
          <w:sz w:val="24"/>
          <w:szCs w:val="24"/>
        </w:rPr>
        <w:t>innych ustrukturyzowanych dokumentów elektronicznych z wyjątkiem faktur korygujących.</w:t>
      </w:r>
    </w:p>
    <w:p w14:paraId="2A8FFC55" w14:textId="77777777" w:rsidR="009872B4" w:rsidRDefault="009872B4" w:rsidP="002E7BA9">
      <w:pPr>
        <w:pStyle w:val="Akapitzlist"/>
        <w:widowControl/>
        <w:numPr>
          <w:ilvl w:val="0"/>
          <w:numId w:val="22"/>
        </w:numPr>
        <w:suppressAutoHyphens w:val="0"/>
        <w:autoSpaceDE/>
        <w:jc w:val="both"/>
        <w:rPr>
          <w:sz w:val="24"/>
          <w:szCs w:val="24"/>
        </w:rPr>
      </w:pPr>
      <w:r w:rsidRPr="003631E3">
        <w:rPr>
          <w:sz w:val="24"/>
          <w:szCs w:val="24"/>
        </w:rPr>
        <w:t>Ustrukturyzowana faktura elektroniczna powinna spełniać wymogi określone w ustawie z dnia 9 listopada2018 r. o elektronicznym fakturowaniu w zamówieniach publicznych, koncesjach na roboty budowlane lub</w:t>
      </w:r>
      <w:r>
        <w:rPr>
          <w:sz w:val="24"/>
          <w:szCs w:val="24"/>
        </w:rPr>
        <w:t xml:space="preserve"> </w:t>
      </w:r>
      <w:r w:rsidRPr="003631E3">
        <w:rPr>
          <w:sz w:val="24"/>
          <w:szCs w:val="24"/>
        </w:rPr>
        <w:t>usługi oraz partnerstwie publiczno-prywatnym.</w:t>
      </w:r>
    </w:p>
    <w:p w14:paraId="70D014C7" w14:textId="77777777" w:rsidR="009872B4" w:rsidRDefault="009872B4" w:rsidP="002E7BA9">
      <w:pPr>
        <w:pStyle w:val="Akapitzlist"/>
        <w:widowControl/>
        <w:numPr>
          <w:ilvl w:val="0"/>
          <w:numId w:val="22"/>
        </w:numPr>
        <w:suppressAutoHyphens w:val="0"/>
        <w:autoSpaceDE/>
        <w:jc w:val="both"/>
        <w:rPr>
          <w:sz w:val="24"/>
          <w:szCs w:val="24"/>
        </w:rPr>
      </w:pPr>
      <w:r w:rsidRPr="003631E3">
        <w:rPr>
          <w:sz w:val="24"/>
          <w:szCs w:val="24"/>
        </w:rPr>
        <w:t>Termin zapłaty uważa się za dotrzymany przez Zamawiającego, jeśli konto bankowe Zamawiającego</w:t>
      </w:r>
      <w:r>
        <w:rPr>
          <w:sz w:val="24"/>
          <w:szCs w:val="24"/>
        </w:rPr>
        <w:t xml:space="preserve"> </w:t>
      </w:r>
      <w:r w:rsidRPr="003631E3">
        <w:rPr>
          <w:sz w:val="24"/>
          <w:szCs w:val="24"/>
        </w:rPr>
        <w:t>zostanie obciążone kwotą należną Wykonawcy najpóźniej w ostatnim dniu terminu płatności.</w:t>
      </w:r>
    </w:p>
    <w:p w14:paraId="79BA1691" w14:textId="77777777" w:rsidR="009872B4" w:rsidRDefault="009872B4" w:rsidP="002E7BA9">
      <w:pPr>
        <w:pStyle w:val="Akapitzlist"/>
        <w:widowControl/>
        <w:numPr>
          <w:ilvl w:val="0"/>
          <w:numId w:val="22"/>
        </w:numPr>
        <w:suppressAutoHyphens w:val="0"/>
        <w:autoSpaceDE/>
        <w:jc w:val="both"/>
        <w:rPr>
          <w:sz w:val="24"/>
          <w:szCs w:val="24"/>
        </w:rPr>
      </w:pPr>
      <w:r w:rsidRPr="003631E3">
        <w:rPr>
          <w:sz w:val="24"/>
          <w:szCs w:val="24"/>
        </w:rPr>
        <w:t>Zamawiający nie przewiduje udzielania Wykonawcy zaliczki ani zadatku.</w:t>
      </w:r>
    </w:p>
    <w:p w14:paraId="7300B7AD" w14:textId="77777777" w:rsidR="009872B4" w:rsidRPr="007C6DCD" w:rsidRDefault="009872B4" w:rsidP="002E7BA9">
      <w:pPr>
        <w:widowControl/>
        <w:numPr>
          <w:ilvl w:val="0"/>
          <w:numId w:val="22"/>
        </w:numPr>
        <w:suppressAutoHyphens w:val="0"/>
        <w:autoSpaceDE/>
        <w:spacing w:after="200"/>
        <w:jc w:val="both"/>
        <w:rPr>
          <w:sz w:val="24"/>
          <w:szCs w:val="24"/>
        </w:rPr>
      </w:pPr>
      <w:r w:rsidRPr="007C6DCD">
        <w:rPr>
          <w:sz w:val="24"/>
          <w:szCs w:val="24"/>
        </w:rPr>
        <w:lastRenderedPageBreak/>
        <w:t xml:space="preserve">Strony oświadczają, że PŁATNOŚĆ WYNIKAJĄCA Z NINIEJSZEJ UMOWY BĘDZIE DOKONANA ZA POŚREDNICTWEM METODY PODZIELONEJ PŁATNOŚCI (SPLIT PAYMENT). PONADTO WYKONAWCA OŚWIADCZA, ŻE WSKAZANY NA FAKTURZE VAT RACHUNEK NALEŻY DO WYKONAWCY UMOWY I SŁUŻY DO PROWADZONEJ DZIAŁALNOŚCI GOSPODARCZEJ. </w:t>
      </w:r>
    </w:p>
    <w:p w14:paraId="7D93638D" w14:textId="77777777" w:rsidR="009872B4" w:rsidRDefault="009872B4" w:rsidP="002E7BA9">
      <w:pPr>
        <w:jc w:val="center"/>
        <w:rPr>
          <w:sz w:val="24"/>
          <w:szCs w:val="24"/>
        </w:rPr>
      </w:pPr>
      <w:r>
        <w:rPr>
          <w:sz w:val="24"/>
          <w:szCs w:val="24"/>
        </w:rPr>
        <w:t>§ 8</w:t>
      </w:r>
    </w:p>
    <w:p w14:paraId="1A5F143B" w14:textId="77777777" w:rsidR="009872B4" w:rsidRDefault="009872B4" w:rsidP="002E7BA9">
      <w:pPr>
        <w:jc w:val="center"/>
        <w:rPr>
          <w:b/>
          <w:bCs/>
          <w:sz w:val="24"/>
          <w:szCs w:val="24"/>
        </w:rPr>
      </w:pPr>
      <w:r>
        <w:rPr>
          <w:b/>
          <w:bCs/>
          <w:sz w:val="24"/>
          <w:szCs w:val="24"/>
        </w:rPr>
        <w:t>Odbiory</w:t>
      </w:r>
    </w:p>
    <w:p w14:paraId="4C97E696" w14:textId="77777777" w:rsidR="009872B4" w:rsidRDefault="009872B4" w:rsidP="002E7BA9">
      <w:pPr>
        <w:jc w:val="center"/>
        <w:rPr>
          <w:b/>
          <w:bCs/>
          <w:sz w:val="24"/>
          <w:szCs w:val="24"/>
        </w:rPr>
      </w:pPr>
    </w:p>
    <w:p w14:paraId="7A75E972" w14:textId="77777777" w:rsidR="009872B4" w:rsidRPr="003631E3" w:rsidRDefault="009872B4" w:rsidP="002E7BA9">
      <w:pPr>
        <w:pStyle w:val="Akapitzlist"/>
        <w:widowControl/>
        <w:numPr>
          <w:ilvl w:val="0"/>
          <w:numId w:val="23"/>
        </w:numPr>
        <w:suppressAutoHyphens w:val="0"/>
        <w:autoSpaceDE/>
        <w:jc w:val="both"/>
        <w:rPr>
          <w:b/>
          <w:bCs/>
          <w:sz w:val="24"/>
          <w:szCs w:val="24"/>
        </w:rPr>
      </w:pPr>
      <w:r>
        <w:rPr>
          <w:sz w:val="24"/>
          <w:szCs w:val="24"/>
        </w:rPr>
        <w:t>Zamawiający będzie dokonywał następujących odbiorów robót:</w:t>
      </w:r>
    </w:p>
    <w:p w14:paraId="1889BC44" w14:textId="77777777" w:rsidR="009872B4" w:rsidRDefault="009872B4" w:rsidP="002E7BA9">
      <w:pPr>
        <w:pStyle w:val="Akapitzlist"/>
        <w:widowControl/>
        <w:numPr>
          <w:ilvl w:val="0"/>
          <w:numId w:val="24"/>
        </w:numPr>
        <w:suppressAutoHyphens w:val="0"/>
        <w:autoSpaceDE/>
        <w:jc w:val="both"/>
        <w:rPr>
          <w:sz w:val="24"/>
          <w:szCs w:val="24"/>
        </w:rPr>
      </w:pPr>
      <w:r>
        <w:rPr>
          <w:sz w:val="24"/>
          <w:szCs w:val="24"/>
        </w:rPr>
        <w:t>Odbiory robót zanikających i ulegających zakryciu,</w:t>
      </w:r>
    </w:p>
    <w:p w14:paraId="77084E4C" w14:textId="77777777" w:rsidR="009872B4" w:rsidRDefault="009872B4" w:rsidP="002E7BA9">
      <w:pPr>
        <w:pStyle w:val="Akapitzlist"/>
        <w:widowControl/>
        <w:numPr>
          <w:ilvl w:val="0"/>
          <w:numId w:val="24"/>
        </w:numPr>
        <w:suppressAutoHyphens w:val="0"/>
        <w:autoSpaceDE/>
        <w:jc w:val="both"/>
        <w:rPr>
          <w:sz w:val="24"/>
          <w:szCs w:val="24"/>
        </w:rPr>
      </w:pPr>
      <w:r>
        <w:rPr>
          <w:sz w:val="24"/>
          <w:szCs w:val="24"/>
        </w:rPr>
        <w:t>Odbiory częściowe,</w:t>
      </w:r>
    </w:p>
    <w:p w14:paraId="14B0B266" w14:textId="77777777" w:rsidR="009872B4" w:rsidRPr="00D17F8C" w:rsidRDefault="009872B4" w:rsidP="002E7BA9">
      <w:pPr>
        <w:pStyle w:val="Akapitzlist"/>
        <w:widowControl/>
        <w:numPr>
          <w:ilvl w:val="0"/>
          <w:numId w:val="24"/>
        </w:numPr>
        <w:suppressAutoHyphens w:val="0"/>
        <w:autoSpaceDE/>
        <w:jc w:val="both"/>
        <w:rPr>
          <w:sz w:val="24"/>
          <w:szCs w:val="24"/>
        </w:rPr>
      </w:pPr>
      <w:r w:rsidRPr="00D17F8C">
        <w:rPr>
          <w:sz w:val="24"/>
          <w:szCs w:val="24"/>
        </w:rPr>
        <w:t>Odbiór końcowy robót,</w:t>
      </w:r>
    </w:p>
    <w:p w14:paraId="59B89F09" w14:textId="77777777" w:rsidR="009872B4" w:rsidRDefault="009872B4" w:rsidP="002E7BA9">
      <w:pPr>
        <w:pStyle w:val="Akapitzlist"/>
        <w:widowControl/>
        <w:numPr>
          <w:ilvl w:val="0"/>
          <w:numId w:val="24"/>
        </w:numPr>
        <w:suppressAutoHyphens w:val="0"/>
        <w:autoSpaceDE/>
        <w:jc w:val="both"/>
        <w:rPr>
          <w:sz w:val="24"/>
          <w:szCs w:val="24"/>
        </w:rPr>
      </w:pPr>
      <w:r w:rsidRPr="00D17F8C">
        <w:rPr>
          <w:sz w:val="24"/>
          <w:szCs w:val="24"/>
        </w:rPr>
        <w:t>Odbiór pogwarancyjny</w:t>
      </w:r>
      <w:r>
        <w:rPr>
          <w:sz w:val="24"/>
          <w:szCs w:val="24"/>
        </w:rPr>
        <w:t>.</w:t>
      </w:r>
    </w:p>
    <w:p w14:paraId="1ABA0E03" w14:textId="53D9B7B3" w:rsidR="009872B4" w:rsidRDefault="009872B4" w:rsidP="002E7BA9">
      <w:pPr>
        <w:pStyle w:val="Akapitzlist"/>
        <w:widowControl/>
        <w:numPr>
          <w:ilvl w:val="0"/>
          <w:numId w:val="52"/>
        </w:numPr>
        <w:suppressAutoHyphens w:val="0"/>
        <w:autoSpaceDE/>
        <w:jc w:val="both"/>
        <w:rPr>
          <w:sz w:val="24"/>
          <w:szCs w:val="24"/>
        </w:rPr>
      </w:pPr>
      <w:r>
        <w:rPr>
          <w:sz w:val="24"/>
          <w:szCs w:val="24"/>
        </w:rPr>
        <w:t xml:space="preserve">Odbiór robót zanikających i ulegających zakryciu polega na finalnej ocenie </w:t>
      </w:r>
      <w:r w:rsidRPr="00AF7460">
        <w:rPr>
          <w:sz w:val="24"/>
          <w:szCs w:val="24"/>
        </w:rPr>
        <w:t>ilości i jakości wykonywanych</w:t>
      </w:r>
      <w:r>
        <w:rPr>
          <w:sz w:val="24"/>
          <w:szCs w:val="24"/>
        </w:rPr>
        <w:t xml:space="preserve"> </w:t>
      </w:r>
      <w:r w:rsidRPr="00AF7460">
        <w:rPr>
          <w:sz w:val="24"/>
          <w:szCs w:val="24"/>
        </w:rPr>
        <w:t>robót, które w dalszym procesie realizacji ulegną zakryciu. Odbiory robót zanikających i ulegających</w:t>
      </w:r>
      <w:r>
        <w:rPr>
          <w:sz w:val="24"/>
          <w:szCs w:val="24"/>
        </w:rPr>
        <w:t xml:space="preserve"> </w:t>
      </w:r>
      <w:r w:rsidRPr="00AF7460">
        <w:rPr>
          <w:sz w:val="24"/>
          <w:szCs w:val="24"/>
        </w:rPr>
        <w:t>zakryciu dokonywane będą przez Inspektora Nadzoru. Wykonawca winien zgłaszać gotowość do odbiorów,</w:t>
      </w:r>
      <w:r>
        <w:rPr>
          <w:sz w:val="24"/>
          <w:szCs w:val="24"/>
        </w:rPr>
        <w:t xml:space="preserve"> </w:t>
      </w:r>
      <w:r w:rsidRPr="00AF7460">
        <w:rPr>
          <w:sz w:val="24"/>
          <w:szCs w:val="24"/>
        </w:rPr>
        <w:t>o których mowa wyżej, powiadomieniem Inspektora</w:t>
      </w:r>
      <w:r>
        <w:rPr>
          <w:sz w:val="24"/>
          <w:szCs w:val="24"/>
        </w:rPr>
        <w:t xml:space="preserve"> </w:t>
      </w:r>
      <w:r w:rsidRPr="00AF7460">
        <w:rPr>
          <w:sz w:val="24"/>
          <w:szCs w:val="24"/>
        </w:rPr>
        <w:t>Nadzoru, z odpowiednim wyprzedzeniem (najpóźniej w terminie 3 dni roboczych przed ich zakryciem)umożliwiającym podjęcie odpowiednich działań. Jeżeli Wykonawca nie dopełni tego obowiązku</w:t>
      </w:r>
      <w:r>
        <w:rPr>
          <w:sz w:val="24"/>
          <w:szCs w:val="24"/>
        </w:rPr>
        <w:t xml:space="preserve">, </w:t>
      </w:r>
      <w:r w:rsidRPr="00AF7460">
        <w:rPr>
          <w:sz w:val="24"/>
          <w:szCs w:val="24"/>
        </w:rPr>
        <w:t>zobowiązany jest odkryć roboty niezbędne do oceny wykonywanych robót a następnie</w:t>
      </w:r>
      <w:r>
        <w:rPr>
          <w:sz w:val="24"/>
          <w:szCs w:val="24"/>
        </w:rPr>
        <w:t xml:space="preserve">, </w:t>
      </w:r>
      <w:r w:rsidRPr="00AF7460">
        <w:rPr>
          <w:sz w:val="24"/>
          <w:szCs w:val="24"/>
        </w:rPr>
        <w:t>przywrócić je do</w:t>
      </w:r>
      <w:r>
        <w:rPr>
          <w:sz w:val="24"/>
          <w:szCs w:val="24"/>
        </w:rPr>
        <w:t xml:space="preserve"> </w:t>
      </w:r>
      <w:r w:rsidRPr="00AF7460">
        <w:rPr>
          <w:sz w:val="24"/>
          <w:szCs w:val="24"/>
        </w:rPr>
        <w:t>stanu poprzedniego na własny koszt. Odbiór robót zanikających i ulegających zakryciu będzie dokonany</w:t>
      </w:r>
      <w:r>
        <w:rPr>
          <w:sz w:val="24"/>
          <w:szCs w:val="24"/>
        </w:rPr>
        <w:t xml:space="preserve"> </w:t>
      </w:r>
      <w:r w:rsidRPr="00AF7460">
        <w:rPr>
          <w:sz w:val="24"/>
          <w:szCs w:val="24"/>
        </w:rPr>
        <w:t>w czasie umożliwiającym wykonanie ewentualnych korekt i poprawek bez hamowania ogólnego postępu</w:t>
      </w:r>
      <w:r>
        <w:rPr>
          <w:sz w:val="24"/>
          <w:szCs w:val="24"/>
        </w:rPr>
        <w:t xml:space="preserve"> </w:t>
      </w:r>
      <w:r w:rsidRPr="00AF7460">
        <w:rPr>
          <w:sz w:val="24"/>
          <w:szCs w:val="24"/>
        </w:rPr>
        <w:t>robót.</w:t>
      </w:r>
    </w:p>
    <w:p w14:paraId="6EB85896" w14:textId="626925D7" w:rsidR="009872B4" w:rsidRPr="00AF7460" w:rsidRDefault="009872B4" w:rsidP="002E7BA9">
      <w:pPr>
        <w:pStyle w:val="Akapitzlist"/>
        <w:widowControl/>
        <w:numPr>
          <w:ilvl w:val="0"/>
          <w:numId w:val="52"/>
        </w:numPr>
        <w:suppressAutoHyphens w:val="0"/>
        <w:autoSpaceDE/>
        <w:jc w:val="both"/>
        <w:rPr>
          <w:sz w:val="24"/>
          <w:szCs w:val="24"/>
        </w:rPr>
      </w:pPr>
      <w:r w:rsidRPr="00AF7460">
        <w:rPr>
          <w:sz w:val="24"/>
          <w:szCs w:val="24"/>
        </w:rPr>
        <w:t>Odbiór częściowy polega na ocenie ilości i jakości wykonywanych części robót wraz z ustaleniem</w:t>
      </w:r>
      <w:r>
        <w:rPr>
          <w:sz w:val="24"/>
          <w:szCs w:val="24"/>
        </w:rPr>
        <w:t xml:space="preserve"> </w:t>
      </w:r>
      <w:r w:rsidRPr="00AF7460">
        <w:rPr>
          <w:sz w:val="24"/>
          <w:szCs w:val="24"/>
        </w:rPr>
        <w:t>należnego wynagrodzenia. Odbiorów częściowych dokonuje się w celu prowadzenia częściowych rozliczeń</w:t>
      </w:r>
      <w:r>
        <w:rPr>
          <w:sz w:val="24"/>
          <w:szCs w:val="24"/>
        </w:rPr>
        <w:t xml:space="preserve"> </w:t>
      </w:r>
      <w:r w:rsidRPr="00AF7460">
        <w:rPr>
          <w:sz w:val="24"/>
          <w:szCs w:val="24"/>
        </w:rPr>
        <w:t>i stanowią one podstawę do wystawienia faktur częściowych za wykonanie robót. Odbioru częściowego</w:t>
      </w:r>
      <w:r>
        <w:rPr>
          <w:sz w:val="24"/>
          <w:szCs w:val="24"/>
        </w:rPr>
        <w:t xml:space="preserve"> </w:t>
      </w:r>
      <w:r w:rsidRPr="00AF7460">
        <w:rPr>
          <w:sz w:val="24"/>
          <w:szCs w:val="24"/>
        </w:rPr>
        <w:t>dokonuje Inspektor Nadzoru wraz z przedstawicielem Zamawiającego. Wykonawca winien zgłaszać</w:t>
      </w:r>
      <w:r>
        <w:rPr>
          <w:sz w:val="24"/>
          <w:szCs w:val="24"/>
        </w:rPr>
        <w:t xml:space="preserve"> </w:t>
      </w:r>
      <w:r w:rsidRPr="00AF7460">
        <w:rPr>
          <w:sz w:val="24"/>
          <w:szCs w:val="24"/>
        </w:rPr>
        <w:t>gotowość do odbiorów, o których mowa wyżej, powiadomieniem Inspektora Nadzoru z odpowiednim wyprzedzeniem umożliwiającym podjęcie</w:t>
      </w:r>
      <w:r>
        <w:rPr>
          <w:sz w:val="24"/>
          <w:szCs w:val="24"/>
        </w:rPr>
        <w:t xml:space="preserve"> </w:t>
      </w:r>
      <w:r w:rsidRPr="00AF7460">
        <w:rPr>
          <w:sz w:val="24"/>
          <w:szCs w:val="24"/>
        </w:rPr>
        <w:t>odpowiednich działań. Odbiór nastąpi w terminie do 3 dni roboczych od daty zgłoszenia gotowości do</w:t>
      </w:r>
      <w:r>
        <w:rPr>
          <w:sz w:val="24"/>
          <w:szCs w:val="24"/>
        </w:rPr>
        <w:t xml:space="preserve">  </w:t>
      </w:r>
      <w:r w:rsidRPr="00AF7460">
        <w:rPr>
          <w:sz w:val="24"/>
          <w:szCs w:val="24"/>
        </w:rPr>
        <w:t>odbioru przez Wykonawcę.</w:t>
      </w:r>
    </w:p>
    <w:p w14:paraId="312B67FB" w14:textId="77777777" w:rsidR="009872B4" w:rsidRDefault="009872B4" w:rsidP="002E7BA9">
      <w:pPr>
        <w:pStyle w:val="Akapitzlist"/>
        <w:widowControl/>
        <w:numPr>
          <w:ilvl w:val="0"/>
          <w:numId w:val="52"/>
        </w:numPr>
        <w:suppressAutoHyphens w:val="0"/>
        <w:autoSpaceDE/>
        <w:jc w:val="both"/>
        <w:rPr>
          <w:sz w:val="24"/>
          <w:szCs w:val="24"/>
        </w:rPr>
      </w:pPr>
      <w:r w:rsidRPr="00D17F8C">
        <w:rPr>
          <w:sz w:val="24"/>
          <w:szCs w:val="24"/>
        </w:rPr>
        <w:t>Odbiór końcowy polega na finalnej ocenie rzeczywistego wykonania robót w odniesieniu do ich ilości,</w:t>
      </w:r>
      <w:r>
        <w:rPr>
          <w:sz w:val="24"/>
          <w:szCs w:val="24"/>
        </w:rPr>
        <w:t xml:space="preserve"> </w:t>
      </w:r>
      <w:r w:rsidRPr="00D17F8C">
        <w:rPr>
          <w:sz w:val="24"/>
          <w:szCs w:val="24"/>
        </w:rPr>
        <w:t>jakości i wartości. Całkowite zakończenie robót oraz gotowość do odbioru końcowego Wykonawca zgłosi</w:t>
      </w:r>
      <w:r>
        <w:rPr>
          <w:sz w:val="24"/>
          <w:szCs w:val="24"/>
        </w:rPr>
        <w:t xml:space="preserve"> </w:t>
      </w:r>
      <w:r w:rsidRPr="00D17F8C">
        <w:rPr>
          <w:sz w:val="24"/>
          <w:szCs w:val="24"/>
        </w:rPr>
        <w:t>Zamawiającemu pisemnie, bezpośrednio w siedzibie Zamawiającego.</w:t>
      </w:r>
    </w:p>
    <w:p w14:paraId="6940DAD4" w14:textId="3A5B0642" w:rsidR="009872B4" w:rsidRDefault="009872B4" w:rsidP="002E7BA9">
      <w:pPr>
        <w:pStyle w:val="Akapitzlist"/>
        <w:widowControl/>
        <w:numPr>
          <w:ilvl w:val="0"/>
          <w:numId w:val="52"/>
        </w:numPr>
        <w:suppressAutoHyphens w:val="0"/>
        <w:autoSpaceDE/>
        <w:jc w:val="both"/>
        <w:rPr>
          <w:sz w:val="24"/>
          <w:szCs w:val="24"/>
        </w:rPr>
      </w:pPr>
      <w:r w:rsidRPr="00D17F8C">
        <w:rPr>
          <w:sz w:val="24"/>
          <w:szCs w:val="24"/>
        </w:rPr>
        <w:t>Podstawą zgłoszenia przez Wykonawcę gotowości do odbioru końcowego, będzie faktyczne wykonanie</w:t>
      </w:r>
      <w:r>
        <w:rPr>
          <w:sz w:val="24"/>
          <w:szCs w:val="24"/>
        </w:rPr>
        <w:t xml:space="preserve"> </w:t>
      </w:r>
      <w:r w:rsidRPr="00D17F8C">
        <w:rPr>
          <w:sz w:val="24"/>
          <w:szCs w:val="24"/>
        </w:rPr>
        <w:t>robót</w:t>
      </w:r>
      <w:r w:rsidR="001C312C">
        <w:rPr>
          <w:sz w:val="24"/>
          <w:szCs w:val="24"/>
        </w:rPr>
        <w:t xml:space="preserve"> potwierdzone </w:t>
      </w:r>
      <w:r w:rsidRPr="00D17F8C">
        <w:rPr>
          <w:sz w:val="24"/>
          <w:szCs w:val="24"/>
        </w:rPr>
        <w:t xml:space="preserve"> przez Kierownika Budowy</w:t>
      </w:r>
      <w:r w:rsidR="001C312C">
        <w:rPr>
          <w:sz w:val="24"/>
          <w:szCs w:val="24"/>
        </w:rPr>
        <w:t xml:space="preserve"> oraz</w:t>
      </w:r>
      <w:r w:rsidRPr="00D17F8C">
        <w:rPr>
          <w:sz w:val="24"/>
          <w:szCs w:val="24"/>
        </w:rPr>
        <w:t xml:space="preserve"> Inspektora Nadzoru.</w:t>
      </w:r>
    </w:p>
    <w:p w14:paraId="7817DE44" w14:textId="77777777" w:rsidR="009872B4" w:rsidRDefault="009872B4" w:rsidP="002E7BA9">
      <w:pPr>
        <w:pStyle w:val="Akapitzlist"/>
        <w:widowControl/>
        <w:numPr>
          <w:ilvl w:val="0"/>
          <w:numId w:val="52"/>
        </w:numPr>
        <w:suppressAutoHyphens w:val="0"/>
        <w:autoSpaceDE/>
        <w:jc w:val="both"/>
        <w:rPr>
          <w:sz w:val="24"/>
          <w:szCs w:val="24"/>
        </w:rPr>
      </w:pPr>
      <w:r w:rsidRPr="00D17F8C">
        <w:rPr>
          <w:sz w:val="24"/>
          <w:szCs w:val="24"/>
        </w:rPr>
        <w:t>Odbioru końcowego robót dokona Komisja wyznaczona przez Zamawiającego</w:t>
      </w:r>
      <w:r>
        <w:rPr>
          <w:sz w:val="24"/>
          <w:szCs w:val="24"/>
        </w:rPr>
        <w:t xml:space="preserve">, </w:t>
      </w:r>
      <w:r w:rsidRPr="00D17F8C">
        <w:rPr>
          <w:sz w:val="24"/>
          <w:szCs w:val="24"/>
        </w:rPr>
        <w:t>w obecności Inspektora</w:t>
      </w:r>
      <w:r>
        <w:rPr>
          <w:sz w:val="24"/>
          <w:szCs w:val="24"/>
        </w:rPr>
        <w:t xml:space="preserve"> </w:t>
      </w:r>
      <w:r w:rsidRPr="00D17F8C">
        <w:rPr>
          <w:sz w:val="24"/>
          <w:szCs w:val="24"/>
        </w:rPr>
        <w:t xml:space="preserve">Nadzoru i Wykonawcy. Zamawiający rozpocznie czynności odbiorowe w terminie </w:t>
      </w:r>
      <w:r>
        <w:rPr>
          <w:sz w:val="24"/>
          <w:szCs w:val="24"/>
        </w:rPr>
        <w:t>10</w:t>
      </w:r>
      <w:r w:rsidRPr="00D17F8C">
        <w:rPr>
          <w:sz w:val="24"/>
          <w:szCs w:val="24"/>
        </w:rPr>
        <w:t xml:space="preserve"> dni roboczych od daty</w:t>
      </w:r>
      <w:r>
        <w:rPr>
          <w:sz w:val="24"/>
          <w:szCs w:val="24"/>
        </w:rPr>
        <w:t xml:space="preserve"> </w:t>
      </w:r>
      <w:r w:rsidRPr="00D17F8C">
        <w:rPr>
          <w:sz w:val="24"/>
          <w:szCs w:val="24"/>
        </w:rPr>
        <w:t>zawiadomienia przez Wykonawcę o osiągnięciu gotowości do odbioru końcowego.</w:t>
      </w:r>
    </w:p>
    <w:p w14:paraId="46B6BC15" w14:textId="77777777" w:rsidR="009872B4" w:rsidRPr="00A3684B" w:rsidRDefault="009872B4" w:rsidP="002E7BA9">
      <w:pPr>
        <w:pStyle w:val="Akapitzlist"/>
        <w:widowControl/>
        <w:numPr>
          <w:ilvl w:val="0"/>
          <w:numId w:val="52"/>
        </w:numPr>
        <w:suppressAutoHyphens w:val="0"/>
        <w:autoSpaceDE/>
        <w:jc w:val="both"/>
        <w:rPr>
          <w:sz w:val="24"/>
          <w:szCs w:val="24"/>
        </w:rPr>
      </w:pPr>
      <w:r w:rsidRPr="00A3684B">
        <w:rPr>
          <w:sz w:val="24"/>
          <w:szCs w:val="24"/>
        </w:rPr>
        <w:t xml:space="preserve">Komisja odbierająca roboty dokona ich oceny jakościowej na podstawie przedłożonych dokumentów, wyników badań i pomiarów, oceny wizualnej oraz zgodności wykonania </w:t>
      </w:r>
      <w:r w:rsidRPr="00A3684B">
        <w:rPr>
          <w:sz w:val="24"/>
          <w:szCs w:val="24"/>
        </w:rPr>
        <w:lastRenderedPageBreak/>
        <w:t xml:space="preserve">robót z dokumentacją projektową i </w:t>
      </w:r>
      <w:proofErr w:type="spellStart"/>
      <w:r w:rsidRPr="00A3684B">
        <w:rPr>
          <w:sz w:val="24"/>
          <w:szCs w:val="24"/>
        </w:rPr>
        <w:t>STWiORB</w:t>
      </w:r>
      <w:proofErr w:type="spellEnd"/>
      <w:r w:rsidRPr="00A3684B">
        <w:rPr>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6B5A4253" w14:textId="77777777" w:rsidR="009872B4" w:rsidRDefault="009872B4" w:rsidP="002E7BA9">
      <w:pPr>
        <w:pStyle w:val="Akapitzlist"/>
        <w:widowControl/>
        <w:numPr>
          <w:ilvl w:val="0"/>
          <w:numId w:val="52"/>
        </w:numPr>
        <w:suppressAutoHyphens w:val="0"/>
        <w:autoSpaceDE/>
        <w:jc w:val="both"/>
        <w:rPr>
          <w:sz w:val="24"/>
          <w:szCs w:val="24"/>
        </w:rPr>
      </w:pPr>
      <w:r w:rsidRPr="00582512">
        <w:rPr>
          <w:sz w:val="24"/>
          <w:szCs w:val="24"/>
        </w:rPr>
        <w:t>Jeżeli w toku czynności odbioru końcowego zostaną stwierdzone wady przedmiotu umowy, to Komisja</w:t>
      </w:r>
      <w:r>
        <w:rPr>
          <w:sz w:val="24"/>
          <w:szCs w:val="24"/>
        </w:rPr>
        <w:t xml:space="preserve"> </w:t>
      </w:r>
      <w:r w:rsidRPr="00582512">
        <w:rPr>
          <w:sz w:val="24"/>
          <w:szCs w:val="24"/>
        </w:rPr>
        <w:t>przerwie swoje czynności i ustali nowy termin odbioru ostatecznego. W terminie wyznaczonym przez</w:t>
      </w:r>
      <w:r>
        <w:rPr>
          <w:sz w:val="24"/>
          <w:szCs w:val="24"/>
        </w:rPr>
        <w:t xml:space="preserve"> </w:t>
      </w:r>
      <w:r w:rsidRPr="00582512">
        <w:rPr>
          <w:sz w:val="24"/>
          <w:szCs w:val="24"/>
        </w:rPr>
        <w:t>Komisję, nie później niż</w:t>
      </w:r>
      <w:r>
        <w:rPr>
          <w:sz w:val="24"/>
          <w:szCs w:val="24"/>
        </w:rPr>
        <w:t xml:space="preserve"> w terminie</w:t>
      </w:r>
      <w:r w:rsidRPr="00582512">
        <w:rPr>
          <w:sz w:val="24"/>
          <w:szCs w:val="24"/>
        </w:rPr>
        <w:t xml:space="preserve"> 14 dni Wykonawca zobowiązany jest do usunięcia </w:t>
      </w:r>
      <w:r>
        <w:rPr>
          <w:sz w:val="24"/>
          <w:szCs w:val="24"/>
        </w:rPr>
        <w:t>wad</w:t>
      </w:r>
      <w:r w:rsidRPr="00582512">
        <w:rPr>
          <w:sz w:val="24"/>
          <w:szCs w:val="24"/>
        </w:rPr>
        <w:t xml:space="preserve"> stwierdzonych przez</w:t>
      </w:r>
      <w:r>
        <w:rPr>
          <w:sz w:val="24"/>
          <w:szCs w:val="24"/>
        </w:rPr>
        <w:t xml:space="preserve"> </w:t>
      </w:r>
      <w:r w:rsidRPr="00582512">
        <w:rPr>
          <w:sz w:val="24"/>
          <w:szCs w:val="24"/>
        </w:rPr>
        <w:t>Komisję. Dalsze przedłużenie terminu możliwe jest za zgodą Zamawiającego.</w:t>
      </w:r>
    </w:p>
    <w:p w14:paraId="00AF5C0C" w14:textId="77777777" w:rsidR="009872B4" w:rsidRDefault="009872B4" w:rsidP="002E7BA9">
      <w:pPr>
        <w:pStyle w:val="Akapitzlist"/>
        <w:widowControl/>
        <w:numPr>
          <w:ilvl w:val="0"/>
          <w:numId w:val="52"/>
        </w:numPr>
        <w:suppressAutoHyphens w:val="0"/>
        <w:autoSpaceDE/>
        <w:jc w:val="both"/>
        <w:rPr>
          <w:sz w:val="24"/>
          <w:szCs w:val="24"/>
        </w:rPr>
      </w:pPr>
      <w:r w:rsidRPr="00582512">
        <w:rPr>
          <w:sz w:val="24"/>
          <w:szCs w:val="24"/>
        </w:rPr>
        <w:t>Wykonawca zobowiązany jest do zawiadomienia Zamawiającego o usunięciu wad oraz do zgłoszenia</w:t>
      </w:r>
      <w:r>
        <w:rPr>
          <w:sz w:val="24"/>
          <w:szCs w:val="24"/>
        </w:rPr>
        <w:t xml:space="preserve"> </w:t>
      </w:r>
      <w:r w:rsidRPr="00582512">
        <w:rPr>
          <w:sz w:val="24"/>
          <w:szCs w:val="24"/>
        </w:rPr>
        <w:t>u Zamawiającego żądania wyznaczenia terminu na odbiór robót ocenionych uprzednio jako wadliwe.</w:t>
      </w:r>
    </w:p>
    <w:p w14:paraId="626AEF6E" w14:textId="77777777" w:rsidR="009872B4" w:rsidRDefault="009872B4" w:rsidP="002E7BA9">
      <w:pPr>
        <w:pStyle w:val="Akapitzlist"/>
        <w:widowControl/>
        <w:numPr>
          <w:ilvl w:val="0"/>
          <w:numId w:val="52"/>
        </w:numPr>
        <w:suppressAutoHyphens w:val="0"/>
        <w:autoSpaceDE/>
        <w:jc w:val="both"/>
        <w:rPr>
          <w:sz w:val="24"/>
          <w:szCs w:val="24"/>
        </w:rPr>
      </w:pPr>
      <w:r w:rsidRPr="00582512">
        <w:rPr>
          <w:sz w:val="24"/>
          <w:szCs w:val="24"/>
        </w:rPr>
        <w:t>Strony postanawiają, że z czynności odbioru będzie spisany protokół odbioru końcowego zawierający</w:t>
      </w:r>
      <w:r>
        <w:rPr>
          <w:sz w:val="24"/>
          <w:szCs w:val="24"/>
        </w:rPr>
        <w:t xml:space="preserve"> </w:t>
      </w:r>
      <w:r w:rsidRPr="00582512">
        <w:rPr>
          <w:sz w:val="24"/>
          <w:szCs w:val="24"/>
        </w:rPr>
        <w:t>wszelkie ustalenia dokonane w toku odbioru, jak też terminy wyznaczone na usunięcie stwierdzonych w tej</w:t>
      </w:r>
      <w:r>
        <w:rPr>
          <w:sz w:val="24"/>
          <w:szCs w:val="24"/>
        </w:rPr>
        <w:t xml:space="preserve"> </w:t>
      </w:r>
      <w:r w:rsidRPr="00582512">
        <w:rPr>
          <w:sz w:val="24"/>
          <w:szCs w:val="24"/>
        </w:rPr>
        <w:t>dacie wad.</w:t>
      </w:r>
    </w:p>
    <w:p w14:paraId="3B703C35" w14:textId="77777777" w:rsidR="009872B4" w:rsidRPr="00FC304D" w:rsidRDefault="009872B4" w:rsidP="002E7BA9">
      <w:pPr>
        <w:pStyle w:val="Akapitzlist"/>
        <w:widowControl/>
        <w:numPr>
          <w:ilvl w:val="0"/>
          <w:numId w:val="52"/>
        </w:numPr>
        <w:suppressAutoHyphens w:val="0"/>
        <w:autoSpaceDE/>
        <w:jc w:val="both"/>
        <w:rPr>
          <w:sz w:val="24"/>
          <w:szCs w:val="24"/>
        </w:rPr>
      </w:pPr>
      <w:r w:rsidRPr="00FC304D">
        <w:rPr>
          <w:sz w:val="24"/>
          <w:szCs w:val="24"/>
        </w:rPr>
        <w:t>Odbiór pogwarancyjny polega na ocenie wykonanych robót związanych z usunięciem wad stwierdzonych</w:t>
      </w:r>
      <w:r>
        <w:rPr>
          <w:sz w:val="24"/>
          <w:szCs w:val="24"/>
        </w:rPr>
        <w:t xml:space="preserve"> i</w:t>
      </w:r>
      <w:r w:rsidRPr="00FC304D">
        <w:rPr>
          <w:sz w:val="24"/>
          <w:szCs w:val="24"/>
        </w:rPr>
        <w:t xml:space="preserve"> zaistniałych w okresie gwarancyjnym. </w:t>
      </w:r>
    </w:p>
    <w:p w14:paraId="195D0063" w14:textId="77777777" w:rsidR="009B1579" w:rsidRDefault="009B1579" w:rsidP="002E7BA9">
      <w:pPr>
        <w:jc w:val="center"/>
        <w:rPr>
          <w:sz w:val="24"/>
          <w:szCs w:val="24"/>
        </w:rPr>
      </w:pPr>
    </w:p>
    <w:p w14:paraId="5BC29C1D" w14:textId="712AFDF1" w:rsidR="009872B4" w:rsidRPr="004047FE" w:rsidRDefault="009872B4" w:rsidP="002E7BA9">
      <w:pPr>
        <w:jc w:val="center"/>
        <w:rPr>
          <w:sz w:val="24"/>
          <w:szCs w:val="24"/>
        </w:rPr>
      </w:pPr>
      <w:r w:rsidRPr="004047FE">
        <w:rPr>
          <w:sz w:val="24"/>
          <w:szCs w:val="24"/>
        </w:rPr>
        <w:t>§ 9</w:t>
      </w:r>
    </w:p>
    <w:p w14:paraId="53EBDCBA" w14:textId="77777777" w:rsidR="009872B4" w:rsidRPr="004047FE" w:rsidRDefault="009872B4" w:rsidP="002E7BA9">
      <w:pPr>
        <w:jc w:val="center"/>
        <w:rPr>
          <w:b/>
          <w:bCs/>
          <w:sz w:val="24"/>
          <w:szCs w:val="24"/>
        </w:rPr>
      </w:pPr>
      <w:r w:rsidRPr="004047FE">
        <w:rPr>
          <w:b/>
          <w:bCs/>
          <w:sz w:val="24"/>
          <w:szCs w:val="24"/>
        </w:rPr>
        <w:t>Zabezpieczenie należytego wykonania umowy</w:t>
      </w:r>
    </w:p>
    <w:p w14:paraId="1A7F9D65" w14:textId="77777777" w:rsidR="009872B4" w:rsidRPr="004047FE" w:rsidRDefault="009872B4" w:rsidP="002E7BA9">
      <w:pPr>
        <w:pStyle w:val="Akapitzlist"/>
        <w:widowControl/>
        <w:numPr>
          <w:ilvl w:val="0"/>
          <w:numId w:val="25"/>
        </w:numPr>
        <w:suppressAutoHyphens w:val="0"/>
        <w:autoSpaceDE/>
        <w:jc w:val="both"/>
        <w:rPr>
          <w:sz w:val="24"/>
          <w:szCs w:val="24"/>
        </w:rPr>
      </w:pPr>
      <w:r w:rsidRPr="004047FE">
        <w:rPr>
          <w:sz w:val="24"/>
          <w:szCs w:val="24"/>
        </w:rPr>
        <w:t xml:space="preserve">Wykonawca wnosi zabezpieczenie należytego wykonania umowy w wysokości </w:t>
      </w:r>
      <w:r>
        <w:rPr>
          <w:sz w:val="24"/>
          <w:szCs w:val="24"/>
        </w:rPr>
        <w:t>5</w:t>
      </w:r>
      <w:r w:rsidRPr="004047FE">
        <w:rPr>
          <w:sz w:val="24"/>
          <w:szCs w:val="24"/>
        </w:rPr>
        <w:t>% ceny ofertowej brutto przedstawionej przez Wykonawcę, co stanowi kwotę .................... (słownie: ..................................................... 00/100).</w:t>
      </w:r>
    </w:p>
    <w:p w14:paraId="2CC5ECA8" w14:textId="77777777" w:rsidR="009872B4" w:rsidRPr="004047FE" w:rsidRDefault="009872B4" w:rsidP="002E7BA9">
      <w:pPr>
        <w:pStyle w:val="Bezodstpw"/>
        <w:numPr>
          <w:ilvl w:val="0"/>
          <w:numId w:val="25"/>
        </w:numPr>
        <w:jc w:val="both"/>
      </w:pPr>
      <w:r w:rsidRPr="004047FE">
        <w:t xml:space="preserve">Zabezpieczenie zostaje wniesione w formie: …………………………………………, na czas realizacji umowy powiększony o 30 dni. </w:t>
      </w:r>
    </w:p>
    <w:p w14:paraId="4014AF04" w14:textId="77777777" w:rsidR="009872B4" w:rsidRPr="004047FE" w:rsidRDefault="009872B4" w:rsidP="002E7BA9">
      <w:pPr>
        <w:pStyle w:val="Akapitzlist"/>
        <w:widowControl/>
        <w:numPr>
          <w:ilvl w:val="0"/>
          <w:numId w:val="25"/>
        </w:numPr>
        <w:suppressAutoHyphens w:val="0"/>
        <w:autoSpaceDE/>
        <w:jc w:val="both"/>
        <w:rPr>
          <w:sz w:val="24"/>
          <w:szCs w:val="24"/>
        </w:rPr>
      </w:pPr>
      <w:r w:rsidRPr="004047FE">
        <w:rPr>
          <w:sz w:val="24"/>
          <w:szCs w:val="24"/>
        </w:rPr>
        <w:t>Zabezpieczenie służy pokryciu roszczeń z tytułu niewykonania lub nienależytego wykonania umowy.</w:t>
      </w:r>
    </w:p>
    <w:p w14:paraId="748AF8F4" w14:textId="77777777" w:rsidR="009872B4" w:rsidRPr="004047FE" w:rsidRDefault="009872B4" w:rsidP="002E7BA9">
      <w:pPr>
        <w:pStyle w:val="Bezodstpw"/>
        <w:numPr>
          <w:ilvl w:val="0"/>
          <w:numId w:val="25"/>
        </w:numPr>
        <w:jc w:val="both"/>
      </w:pPr>
      <w:r w:rsidRPr="004047FE">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złej realizacji zobowiązań Wykonawcy.</w:t>
      </w:r>
    </w:p>
    <w:p w14:paraId="127D93F1" w14:textId="77777777" w:rsidR="009872B4" w:rsidRPr="004047FE" w:rsidRDefault="009872B4" w:rsidP="002E7BA9">
      <w:pPr>
        <w:pStyle w:val="Bezodstpw"/>
        <w:numPr>
          <w:ilvl w:val="0"/>
          <w:numId w:val="25"/>
        </w:numPr>
        <w:jc w:val="both"/>
      </w:pPr>
      <w:r w:rsidRPr="004047FE">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76A13C38" w14:textId="77777777" w:rsidR="009872B4" w:rsidRPr="004047FE" w:rsidRDefault="009872B4" w:rsidP="002E7BA9">
      <w:pPr>
        <w:pStyle w:val="Bezodstpw"/>
        <w:numPr>
          <w:ilvl w:val="0"/>
          <w:numId w:val="25"/>
        </w:numPr>
        <w:jc w:val="both"/>
      </w:pPr>
      <w:r w:rsidRPr="004047FE">
        <w:t>Za zgodą Zamawiającego Wykonawca może dokonać zmiany formy zabezpieczenia na jedną lub kilka form, o których mowa w art. 148 ust. 1 ustawy – Prawo zamówień publicznych. Zmiana formy zabezpieczenia jest dokonywana z zachowaniem ciągłości zabezpieczenia i bez zmniejszenia jego wysokości.</w:t>
      </w:r>
    </w:p>
    <w:p w14:paraId="22902EFA" w14:textId="77777777" w:rsidR="009872B4" w:rsidRPr="004047FE" w:rsidRDefault="009872B4" w:rsidP="002E7BA9">
      <w:pPr>
        <w:pStyle w:val="Bezodstpw"/>
        <w:numPr>
          <w:ilvl w:val="0"/>
          <w:numId w:val="25"/>
        </w:numPr>
        <w:jc w:val="both"/>
      </w:pPr>
      <w:r w:rsidRPr="004047FE">
        <w:t>W przypadku nienależytego wykonania zamówienia zabezpieczenie przechodzi na rzecz Zamawiającego i będzie wykorzystywane do zgodnego z umową wykonania robót i do pokrycia roszczeń z tytułu rękojmi i gwarancji za wykonane roboty.</w:t>
      </w:r>
    </w:p>
    <w:p w14:paraId="1F7EEE72" w14:textId="77777777" w:rsidR="009B1579" w:rsidRDefault="009B1579" w:rsidP="002E7BA9">
      <w:pPr>
        <w:pStyle w:val="Bezodstpw"/>
        <w:jc w:val="center"/>
      </w:pPr>
    </w:p>
    <w:p w14:paraId="1066DF66" w14:textId="1FE496EE" w:rsidR="009872B4" w:rsidRDefault="009872B4" w:rsidP="002E7BA9">
      <w:pPr>
        <w:pStyle w:val="Bezodstpw"/>
        <w:jc w:val="center"/>
      </w:pPr>
      <w:r>
        <w:lastRenderedPageBreak/>
        <w:t>§ 10</w:t>
      </w:r>
    </w:p>
    <w:p w14:paraId="559516D5" w14:textId="77777777" w:rsidR="009872B4" w:rsidRDefault="009872B4" w:rsidP="002E7BA9">
      <w:pPr>
        <w:pStyle w:val="Bezodstpw"/>
        <w:jc w:val="center"/>
        <w:rPr>
          <w:b/>
          <w:bCs/>
        </w:rPr>
      </w:pPr>
      <w:r>
        <w:rPr>
          <w:b/>
          <w:bCs/>
        </w:rPr>
        <w:t>Gwarancja jakości i rękojmia</w:t>
      </w:r>
    </w:p>
    <w:p w14:paraId="5399CDDB" w14:textId="77777777" w:rsidR="009872B4" w:rsidRDefault="009872B4" w:rsidP="002E7BA9">
      <w:pPr>
        <w:pStyle w:val="Bezodstpw"/>
        <w:numPr>
          <w:ilvl w:val="0"/>
          <w:numId w:val="26"/>
        </w:numPr>
        <w:jc w:val="both"/>
      </w:pPr>
      <w:r w:rsidRPr="008E3E85">
        <w:t>Wykonawca udziela Zamawiającemu gwarancji jakości wykonania przedmiotu umowy oraz rękojmi za wady na okres: ........ miesięcy od dnia odbioru końcowego robót przez</w:t>
      </w:r>
      <w:r>
        <w:t xml:space="preserve"> Zamawiającego, zobowiązując się do bezpłatnego usuwania wad fizycznych przedmiotu umowy, jeżeli wady te ujawnią się we wskazanym wyżej okresie.</w:t>
      </w:r>
    </w:p>
    <w:p w14:paraId="4E7B3AA7" w14:textId="77777777" w:rsidR="009872B4" w:rsidRDefault="009872B4" w:rsidP="002E7BA9">
      <w:pPr>
        <w:pStyle w:val="Bezodstpw"/>
        <w:numPr>
          <w:ilvl w:val="0"/>
          <w:numId w:val="26"/>
        </w:numPr>
        <w:jc w:val="both"/>
      </w:pPr>
      <w: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6885E851" w14:textId="77777777" w:rsidR="009872B4" w:rsidRDefault="009872B4" w:rsidP="002E7BA9">
      <w:pPr>
        <w:pStyle w:val="Bezodstpw"/>
        <w:numPr>
          <w:ilvl w:val="0"/>
          <w:numId w:val="26"/>
        </w:numPr>
        <w:jc w:val="both"/>
      </w:pPr>
      <w:r>
        <w:t>Żądając usunięcia stwierdzonych wad, Zamawiający wyznaczy Wykonawcy termin technicznie i ekonomicznie uzasadniony na ich usunięcie. Wykonawca nie może odmówić usunięcia wad bez względu na wysokość związanych z tym kosztów.</w:t>
      </w:r>
    </w:p>
    <w:p w14:paraId="742E487C" w14:textId="77777777" w:rsidR="009872B4" w:rsidRDefault="009872B4" w:rsidP="002E7BA9">
      <w:pPr>
        <w:pStyle w:val="Bezodstpw"/>
        <w:numPr>
          <w:ilvl w:val="0"/>
          <w:numId w:val="26"/>
        </w:numPr>
        <w:jc w:val="both"/>
      </w:pPr>
      <w:r>
        <w:t>Istnienie wady Strony potwierdzą protokolarnie, po przeprowadzeniu oględzin. O dacie i miejscu oględzin Zamawiający informuje Wykonawcę na 3 dni robocze przed terminem oględzin.</w:t>
      </w:r>
    </w:p>
    <w:p w14:paraId="2E9FADD1" w14:textId="77777777" w:rsidR="009872B4" w:rsidRDefault="009872B4" w:rsidP="002E7BA9">
      <w:pPr>
        <w:pStyle w:val="Bezodstpw"/>
        <w:numPr>
          <w:ilvl w:val="0"/>
          <w:numId w:val="26"/>
        </w:numPr>
        <w:jc w:val="both"/>
      </w:pPr>
      <w:r>
        <w:t>Wykonawca zobowiązany jest do zawiadomienia Zamawiającego o usunięciu wad oraz do zgłoszenia do Zamawiającego wyznaczenia terminu na odbiór wykonanych w tym zakresie robót.</w:t>
      </w:r>
    </w:p>
    <w:p w14:paraId="3EDBECA3" w14:textId="77777777" w:rsidR="009872B4" w:rsidRDefault="009872B4" w:rsidP="002E7BA9">
      <w:pPr>
        <w:pStyle w:val="Bezodstpw"/>
        <w:numPr>
          <w:ilvl w:val="0"/>
          <w:numId w:val="26"/>
        </w:numPr>
        <w:jc w:val="both"/>
      </w:pPr>
      <w:r>
        <w:t>Usunięcie wad musi być stwierdzone protokolarnie. W przypadku nieusunięcia wad w wyznaczonym terminie, Zamawiający usunie wady we własnym zakresie i obciąży Wykonawcę kosztami ich usunięcia.</w:t>
      </w:r>
    </w:p>
    <w:p w14:paraId="16120E85" w14:textId="77777777" w:rsidR="009872B4" w:rsidRDefault="009872B4" w:rsidP="002E7BA9">
      <w:pPr>
        <w:pStyle w:val="Bezodstpw"/>
        <w:numPr>
          <w:ilvl w:val="0"/>
          <w:numId w:val="26"/>
        </w:numPr>
        <w:jc w:val="both"/>
      </w:pPr>
      <w:r>
        <w:t>Strony dokonują przeglądów gwarancyjnych na koniec każdego kolejnego roku gwarancji. Zamawiający wyznaczy termin przeglądów gwarancyjnych, informując o tym Wykonawcę z 14 – dniowym wyprzedzeniem.,</w:t>
      </w:r>
    </w:p>
    <w:p w14:paraId="4DC3CDF8" w14:textId="77777777" w:rsidR="009872B4" w:rsidRDefault="009872B4" w:rsidP="002E7BA9">
      <w:pPr>
        <w:pStyle w:val="Bezodstpw"/>
        <w:numPr>
          <w:ilvl w:val="0"/>
          <w:numId w:val="26"/>
        </w:numPr>
        <w:jc w:val="both"/>
      </w:pPr>
      <w: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6BC19223" w14:textId="77777777" w:rsidR="009872B4" w:rsidRDefault="009872B4" w:rsidP="002E7BA9">
      <w:pPr>
        <w:pStyle w:val="Bezodstpw"/>
        <w:numPr>
          <w:ilvl w:val="0"/>
          <w:numId w:val="26"/>
        </w:numPr>
        <w:jc w:val="both"/>
      </w:pPr>
      <w: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7C1029E5" w14:textId="77777777" w:rsidR="009872B4" w:rsidRDefault="009872B4" w:rsidP="002E7BA9">
      <w:pPr>
        <w:pStyle w:val="Bezodstpw"/>
        <w:numPr>
          <w:ilvl w:val="0"/>
          <w:numId w:val="26"/>
        </w:numPr>
        <w:jc w:val="both"/>
      </w:pPr>
      <w:r>
        <w:t>Zamawiający może dochodzić roszczeń z tytułu rękojmi za wady także po upływie terminu rękojmi, jeżeli zgłosi wadę przed upływem tego terminu.</w:t>
      </w:r>
    </w:p>
    <w:p w14:paraId="132426A9" w14:textId="77777777" w:rsidR="009872B4" w:rsidRDefault="009872B4" w:rsidP="002E7BA9">
      <w:pPr>
        <w:pStyle w:val="Bezodstpw"/>
        <w:numPr>
          <w:ilvl w:val="0"/>
          <w:numId w:val="26"/>
        </w:numPr>
        <w:jc w:val="both"/>
      </w:pPr>
      <w:r>
        <w:t>W okresie gwarancji i rękojmi Wykonawca zobowiązany jest do pisemnego zawiadomienia Zamawiającego w terminie 14 dni o:</w:t>
      </w:r>
    </w:p>
    <w:p w14:paraId="6CEBED98" w14:textId="77777777" w:rsidR="009872B4" w:rsidRDefault="009872B4" w:rsidP="002E7BA9">
      <w:pPr>
        <w:pStyle w:val="Bezodstpw"/>
        <w:numPr>
          <w:ilvl w:val="0"/>
          <w:numId w:val="27"/>
        </w:numPr>
        <w:jc w:val="both"/>
      </w:pPr>
      <w:r>
        <w:t>zmianie siedziby lub firmy Wykonawcy,</w:t>
      </w:r>
    </w:p>
    <w:p w14:paraId="3206D602" w14:textId="77777777" w:rsidR="009872B4" w:rsidRDefault="009872B4" w:rsidP="002E7BA9">
      <w:pPr>
        <w:pStyle w:val="Bezodstpw"/>
        <w:numPr>
          <w:ilvl w:val="0"/>
          <w:numId w:val="27"/>
        </w:numPr>
        <w:jc w:val="both"/>
      </w:pPr>
      <w:r>
        <w:t>zmianie osób reprezentujących Wykonawcę,</w:t>
      </w:r>
    </w:p>
    <w:p w14:paraId="4B4CD2E2" w14:textId="77777777" w:rsidR="009872B4" w:rsidRDefault="009872B4" w:rsidP="002E7BA9">
      <w:pPr>
        <w:pStyle w:val="Bezodstpw"/>
        <w:numPr>
          <w:ilvl w:val="0"/>
          <w:numId w:val="27"/>
        </w:numPr>
        <w:jc w:val="both"/>
      </w:pPr>
      <w:r>
        <w:t>ogłoszeniu upadłości Wykonawcy,</w:t>
      </w:r>
    </w:p>
    <w:p w14:paraId="5D42FEDE" w14:textId="77777777" w:rsidR="009872B4" w:rsidRDefault="009872B4" w:rsidP="002E7BA9">
      <w:pPr>
        <w:pStyle w:val="Bezodstpw"/>
        <w:numPr>
          <w:ilvl w:val="0"/>
          <w:numId w:val="27"/>
        </w:numPr>
        <w:jc w:val="both"/>
      </w:pPr>
      <w:r>
        <w:t>wszczęciu postępowania układowego, w którym uczestniczy Wykonawca,</w:t>
      </w:r>
    </w:p>
    <w:p w14:paraId="6E387186" w14:textId="77777777" w:rsidR="009872B4" w:rsidRDefault="009872B4" w:rsidP="002E7BA9">
      <w:pPr>
        <w:pStyle w:val="Bezodstpw"/>
        <w:numPr>
          <w:ilvl w:val="0"/>
          <w:numId w:val="27"/>
        </w:numPr>
        <w:jc w:val="both"/>
      </w:pPr>
      <w:r>
        <w:t>ogłoszeniu likwidacji Wykonawcy,</w:t>
      </w:r>
    </w:p>
    <w:p w14:paraId="06680A95" w14:textId="77777777" w:rsidR="009872B4" w:rsidRDefault="009872B4" w:rsidP="002E7BA9">
      <w:pPr>
        <w:pStyle w:val="Bezodstpw"/>
        <w:numPr>
          <w:ilvl w:val="0"/>
          <w:numId w:val="27"/>
        </w:numPr>
        <w:jc w:val="both"/>
      </w:pPr>
      <w:r>
        <w:t>zawieszeniu działalności Wykonawcy.</w:t>
      </w:r>
    </w:p>
    <w:p w14:paraId="606AB4FE" w14:textId="77777777" w:rsidR="009872B4" w:rsidRDefault="009872B4" w:rsidP="002E7BA9">
      <w:pPr>
        <w:pStyle w:val="Bezodstpw"/>
        <w:jc w:val="both"/>
      </w:pPr>
    </w:p>
    <w:p w14:paraId="78AE5D52" w14:textId="77777777" w:rsidR="009872B4" w:rsidRDefault="009872B4" w:rsidP="002E7BA9">
      <w:pPr>
        <w:pStyle w:val="Bezodstpw"/>
        <w:jc w:val="center"/>
      </w:pPr>
      <w:r>
        <w:t>§11</w:t>
      </w:r>
    </w:p>
    <w:p w14:paraId="543F05F4" w14:textId="77777777" w:rsidR="009872B4" w:rsidRDefault="009872B4" w:rsidP="002E7BA9">
      <w:pPr>
        <w:pStyle w:val="Bezodstpw"/>
        <w:jc w:val="center"/>
      </w:pPr>
      <w:r>
        <w:rPr>
          <w:b/>
          <w:bCs/>
        </w:rPr>
        <w:t xml:space="preserve">Nadzór inwestorski </w:t>
      </w:r>
    </w:p>
    <w:p w14:paraId="10D44287" w14:textId="77777777" w:rsidR="009872B4" w:rsidRDefault="009872B4" w:rsidP="002E7BA9">
      <w:pPr>
        <w:pStyle w:val="Bezodstpw"/>
        <w:numPr>
          <w:ilvl w:val="0"/>
          <w:numId w:val="28"/>
        </w:numPr>
      </w:pPr>
      <w:r>
        <w:lastRenderedPageBreak/>
        <w:t>Zamawiający ustanawia Inspektora nadzoru inwestorskiego  w osobie: …………………………………………………………..</w:t>
      </w:r>
    </w:p>
    <w:p w14:paraId="3A08E333" w14:textId="77777777" w:rsidR="009872B4" w:rsidRDefault="009872B4" w:rsidP="002E7BA9">
      <w:pPr>
        <w:pStyle w:val="Bezodstpw"/>
        <w:numPr>
          <w:ilvl w:val="0"/>
          <w:numId w:val="28"/>
        </w:numPr>
      </w:pPr>
      <w:r w:rsidRPr="00D51D49">
        <w:t>Inspektor nadzoru inwestorskiego uprawniony jest do:</w:t>
      </w:r>
    </w:p>
    <w:p w14:paraId="0200F12D" w14:textId="77777777" w:rsidR="009872B4" w:rsidRDefault="009872B4" w:rsidP="002E7BA9">
      <w:pPr>
        <w:pStyle w:val="Bezodstpw"/>
        <w:numPr>
          <w:ilvl w:val="0"/>
          <w:numId w:val="29"/>
        </w:numPr>
        <w:jc w:val="both"/>
      </w:pPr>
      <w:r w:rsidRPr="00DA2C58">
        <w:t>reprezentowania Zamawiającego na budowie przez sprawowanie kontroli zgodności jej realizacji z umową, projektem i pozwoleniem na budowę, przepisami oraz zasadami wiedzy technicznej;</w:t>
      </w:r>
    </w:p>
    <w:p w14:paraId="7930F00F" w14:textId="77777777" w:rsidR="009872B4" w:rsidRPr="00DA2C58" w:rsidRDefault="009872B4" w:rsidP="002E7BA9">
      <w:pPr>
        <w:pStyle w:val="Akapitzlist"/>
        <w:widowControl/>
        <w:numPr>
          <w:ilvl w:val="0"/>
          <w:numId w:val="29"/>
        </w:numPr>
        <w:suppressAutoHyphens w:val="0"/>
        <w:autoSpaceDE/>
        <w:jc w:val="both"/>
        <w:rPr>
          <w:sz w:val="24"/>
          <w:szCs w:val="24"/>
          <w:lang w:eastAsia="pl-PL"/>
        </w:rPr>
      </w:pPr>
      <w:r w:rsidRPr="00DA2C58">
        <w:rPr>
          <w:sz w:val="24"/>
          <w:szCs w:val="24"/>
          <w:lang w:eastAsia="pl-PL"/>
        </w:rPr>
        <w:t>sprawdzania jakości wykonywanych robót i wbudowanych wyrobów budowlanych, a w szczególności zapobiegani</w:t>
      </w:r>
      <w:r>
        <w:rPr>
          <w:sz w:val="24"/>
          <w:szCs w:val="24"/>
          <w:lang w:eastAsia="pl-PL"/>
        </w:rPr>
        <w:t>a</w:t>
      </w:r>
      <w:r w:rsidRPr="00DA2C58">
        <w:rPr>
          <w:sz w:val="24"/>
          <w:szCs w:val="24"/>
          <w:lang w:eastAsia="pl-PL"/>
        </w:rPr>
        <w:t xml:space="preserve">  zastosowaniu  wyrobów  budowlanych  wadliwych  i  niedopuszczonych  do  stosowania  w budownictwie; </w:t>
      </w:r>
    </w:p>
    <w:p w14:paraId="65766FCD" w14:textId="77777777" w:rsidR="009872B4" w:rsidRDefault="009872B4" w:rsidP="002E7BA9">
      <w:pPr>
        <w:pStyle w:val="Bezodstpw"/>
        <w:numPr>
          <w:ilvl w:val="0"/>
          <w:numId w:val="29"/>
        </w:numPr>
        <w:jc w:val="both"/>
      </w:pPr>
      <w:r>
        <w:t>sprawdzania</w:t>
      </w:r>
      <w:r w:rsidRPr="00BA5D9D">
        <w:t xml:space="preserve">  i  odbi</w:t>
      </w:r>
      <w:r>
        <w:t>oru</w:t>
      </w:r>
      <w:r w:rsidRPr="00BA5D9D">
        <w:t xml:space="preserve">  robót  budowlanych  ulegających  zakryciu,  z</w:t>
      </w:r>
      <w:r>
        <w:t xml:space="preserve">anikających  lub  częściowych, </w:t>
      </w:r>
      <w:r w:rsidRPr="00BA5D9D">
        <w:t>uczestniczeni</w:t>
      </w:r>
      <w:r>
        <w:t>a</w:t>
      </w:r>
      <w:r w:rsidRPr="00BA5D9D">
        <w:t xml:space="preserve">  w  próbach  i  odbiorach  technicznych  instalacji,  urządz</w:t>
      </w:r>
      <w:r>
        <w:t xml:space="preserve">eń  technicznych  i  przewodów </w:t>
      </w:r>
      <w:r w:rsidRPr="00BA5D9D">
        <w:t>kominowych oraz przygotowani</w:t>
      </w:r>
      <w:r>
        <w:t>a</w:t>
      </w:r>
      <w:r w:rsidRPr="00BA5D9D">
        <w:t xml:space="preserve"> i udział</w:t>
      </w:r>
      <w:r>
        <w:t>u</w:t>
      </w:r>
      <w:r w:rsidRPr="00BA5D9D">
        <w:t xml:space="preserve"> w czynnościach odbioru końcowego;</w:t>
      </w:r>
    </w:p>
    <w:p w14:paraId="0BAC0216" w14:textId="77777777" w:rsidR="009872B4" w:rsidRPr="00DA2C58" w:rsidRDefault="009872B4" w:rsidP="002E7BA9">
      <w:pPr>
        <w:pStyle w:val="Akapitzlist"/>
        <w:widowControl/>
        <w:numPr>
          <w:ilvl w:val="0"/>
          <w:numId w:val="29"/>
        </w:numPr>
        <w:suppressAutoHyphens w:val="0"/>
        <w:autoSpaceDE/>
        <w:jc w:val="both"/>
        <w:rPr>
          <w:sz w:val="24"/>
          <w:szCs w:val="24"/>
          <w:lang w:eastAsia="pl-PL"/>
        </w:rPr>
      </w:pPr>
      <w:r w:rsidRPr="00DA2C58">
        <w:rPr>
          <w:sz w:val="24"/>
          <w:szCs w:val="24"/>
          <w:lang w:eastAsia="pl-PL"/>
        </w:rPr>
        <w:t>potwierdzania  faktycznie  wykonanych  robót  oraz  usunięcia  wad,  a  także  kontrolowani</w:t>
      </w:r>
      <w:r>
        <w:rPr>
          <w:sz w:val="24"/>
          <w:szCs w:val="24"/>
          <w:lang w:eastAsia="pl-PL"/>
        </w:rPr>
        <w:t>a</w:t>
      </w:r>
      <w:r w:rsidRPr="00DA2C58">
        <w:rPr>
          <w:sz w:val="24"/>
          <w:szCs w:val="24"/>
          <w:lang w:eastAsia="pl-PL"/>
        </w:rPr>
        <w:t xml:space="preserve">  rozliczeń budowy. </w:t>
      </w:r>
    </w:p>
    <w:p w14:paraId="60D8CE12" w14:textId="77777777" w:rsidR="009872B4" w:rsidRDefault="009872B4" w:rsidP="002E7BA9">
      <w:pPr>
        <w:pStyle w:val="Bezodstpw"/>
        <w:numPr>
          <w:ilvl w:val="0"/>
          <w:numId w:val="28"/>
        </w:numPr>
        <w:jc w:val="both"/>
      </w:pPr>
      <w:r w:rsidRPr="00DA2C58">
        <w:t>Osoba  wskazana  w  ust.  1  będzie  działać  w  granicach  umocowania  określonego  w ustawie  Prawo budowlane.</w:t>
      </w:r>
    </w:p>
    <w:p w14:paraId="78667EB3" w14:textId="77777777" w:rsidR="009872B4" w:rsidRPr="00DA2C58" w:rsidRDefault="009872B4" w:rsidP="002E7BA9">
      <w:pPr>
        <w:pStyle w:val="Akapitzlist"/>
        <w:widowControl/>
        <w:numPr>
          <w:ilvl w:val="0"/>
          <w:numId w:val="28"/>
        </w:numPr>
        <w:suppressAutoHyphens w:val="0"/>
        <w:autoSpaceDE/>
        <w:jc w:val="both"/>
        <w:rPr>
          <w:sz w:val="24"/>
          <w:szCs w:val="24"/>
          <w:lang w:eastAsia="pl-PL"/>
        </w:rPr>
      </w:pPr>
      <w:r w:rsidRPr="00DA2C58">
        <w:rPr>
          <w:sz w:val="24"/>
          <w:szCs w:val="24"/>
          <w:lang w:eastAsia="pl-PL"/>
        </w:rPr>
        <w:t xml:space="preserve">Zamawiającemu  przysługuje  uprawnienie  do  zmiany  którejkolwiek  z  osób  wskazanych  w ust.  1.  O dokonaniu zmiany Zamawiający powiadomi na piśmie Wykonawcę na 3 dni przed dokonaniem zmiany. </w:t>
      </w:r>
    </w:p>
    <w:p w14:paraId="0F178407" w14:textId="77777777" w:rsidR="009872B4" w:rsidRDefault="009872B4" w:rsidP="002E7BA9">
      <w:pPr>
        <w:pStyle w:val="Bezodstpw"/>
        <w:jc w:val="both"/>
      </w:pPr>
    </w:p>
    <w:p w14:paraId="1430C2B5" w14:textId="77777777" w:rsidR="009872B4" w:rsidRDefault="009872B4" w:rsidP="002E7BA9">
      <w:pPr>
        <w:pStyle w:val="Bezodstpw"/>
        <w:jc w:val="center"/>
      </w:pPr>
      <w:r>
        <w:t>§ 12</w:t>
      </w:r>
    </w:p>
    <w:p w14:paraId="2DAA5C24" w14:textId="77777777" w:rsidR="009872B4" w:rsidRDefault="009872B4" w:rsidP="002E7BA9">
      <w:pPr>
        <w:pStyle w:val="Bezodstpw"/>
        <w:jc w:val="center"/>
        <w:rPr>
          <w:b/>
          <w:bCs/>
        </w:rPr>
      </w:pPr>
      <w:r>
        <w:rPr>
          <w:b/>
          <w:bCs/>
        </w:rPr>
        <w:t>Kary umowne</w:t>
      </w:r>
    </w:p>
    <w:p w14:paraId="7B9DA85E" w14:textId="77777777" w:rsidR="009872B4" w:rsidRDefault="009872B4" w:rsidP="002E7BA9">
      <w:pPr>
        <w:pStyle w:val="Bezodstpw"/>
        <w:numPr>
          <w:ilvl w:val="0"/>
          <w:numId w:val="31"/>
        </w:numPr>
        <w:jc w:val="both"/>
      </w:pPr>
      <w:r w:rsidRPr="00453F36">
        <w:t>W razie niewykonania lub nienależytego wykonania przedmiotu umowy w ustalonym terminie, obowiązującą formą odszkodowania uzgodnioną między Stronami będą kary umowne.</w:t>
      </w:r>
    </w:p>
    <w:p w14:paraId="6A510F70" w14:textId="77777777" w:rsidR="009872B4" w:rsidRDefault="009872B4" w:rsidP="002E7BA9">
      <w:pPr>
        <w:pStyle w:val="Bezodstpw"/>
        <w:numPr>
          <w:ilvl w:val="0"/>
          <w:numId w:val="31"/>
        </w:numPr>
        <w:jc w:val="both"/>
      </w:pPr>
      <w:r>
        <w:t>Wykonawca zapłaci Zamawiającemu kary umowne w następujących przypadkach :</w:t>
      </w:r>
    </w:p>
    <w:p w14:paraId="42CA2E1A" w14:textId="77777777" w:rsidR="009872B4" w:rsidRDefault="009872B4" w:rsidP="002E7BA9">
      <w:pPr>
        <w:pStyle w:val="Bezodstpw"/>
        <w:numPr>
          <w:ilvl w:val="0"/>
          <w:numId w:val="32"/>
        </w:numPr>
        <w:jc w:val="both"/>
      </w:pPr>
      <w:r>
        <w:t>za nieterminowe wykonanie przedmiotu zamówienia, w wysokości 0,1% łącznego wynagrodzenia umownego brutto (zgodnie z §6 ust. 1), za każdy dzień zwłoki;</w:t>
      </w:r>
    </w:p>
    <w:p w14:paraId="6157834B" w14:textId="77777777" w:rsidR="009872B4" w:rsidRDefault="009872B4" w:rsidP="002E7BA9">
      <w:pPr>
        <w:pStyle w:val="Bezodstpw"/>
        <w:numPr>
          <w:ilvl w:val="0"/>
          <w:numId w:val="32"/>
        </w:numPr>
        <w:jc w:val="both"/>
      </w:pPr>
      <w:r>
        <w:t>za zwłokę w usunięciu wad lub usterek stwierdzonych w okresie gwarancji i rękojmi za wady przedmiotu umowy w wysokości 0,1% łącznego wynagrodzenia umownego brutto (zgodnie z §6 ust.1), za każdy dzień zwłoki, licząc od następnego dnia po upływie terminu wyznaczonego na usunięcie wad lub usterek;</w:t>
      </w:r>
    </w:p>
    <w:p w14:paraId="7554CB01" w14:textId="77777777" w:rsidR="009872B4" w:rsidRDefault="009872B4" w:rsidP="002E7BA9">
      <w:pPr>
        <w:pStyle w:val="Bezodstpw"/>
        <w:numPr>
          <w:ilvl w:val="0"/>
          <w:numId w:val="32"/>
        </w:numPr>
        <w:jc w:val="both"/>
      </w:pPr>
      <w:r>
        <w:t>za opóźnienie w rozpoczęciu robót- w wysokości 0,1% łącznego wynagrodzenia umownego brutto (zgodnie z §6 ust. 1), za każdy dzień zwłoki;</w:t>
      </w:r>
    </w:p>
    <w:p w14:paraId="50FCE1BE" w14:textId="77777777" w:rsidR="009872B4" w:rsidRDefault="009872B4" w:rsidP="002E7BA9">
      <w:pPr>
        <w:pStyle w:val="Bezodstpw"/>
        <w:numPr>
          <w:ilvl w:val="0"/>
          <w:numId w:val="32"/>
        </w:numPr>
        <w:jc w:val="both"/>
      </w:pPr>
      <w:r>
        <w:t xml:space="preserve">za powstanie przerwy w realizacji robót z przyczyn zależnych od Wykonawcy– w wysokości 0,1% łącznego wynagrodzenia umownego brutto (zgodnie z §6 ust. 1), za każdy dzień przerwy, potwierdzony przez Inspektora Nadzoru; </w:t>
      </w:r>
    </w:p>
    <w:p w14:paraId="106D23F2" w14:textId="77777777" w:rsidR="009872B4" w:rsidRDefault="009872B4" w:rsidP="002E7BA9">
      <w:pPr>
        <w:pStyle w:val="Bezodstpw"/>
        <w:numPr>
          <w:ilvl w:val="0"/>
          <w:numId w:val="32"/>
        </w:numPr>
        <w:jc w:val="both"/>
      </w:pPr>
      <w:r>
        <w:t>za odstąpienie od umowy z przyczyn, za które odpowiada Wykonawca w wysokości 20% łącznego wynagrodzenia umownego brutto (zgodnie z §6 ust.1);</w:t>
      </w:r>
    </w:p>
    <w:p w14:paraId="4608C04C" w14:textId="77777777" w:rsidR="009872B4" w:rsidRDefault="009872B4" w:rsidP="002E7BA9">
      <w:pPr>
        <w:pStyle w:val="Bezodstpw"/>
        <w:numPr>
          <w:ilvl w:val="0"/>
          <w:numId w:val="32"/>
        </w:numPr>
        <w:jc w:val="both"/>
      </w:pPr>
      <w:r>
        <w:t>w innych przypadkach niewykonania lub nienależytego wykonania przez Wykonawcę obowiązków wynikających z umowy- w wysokości 5% łącznego wynagrodzenia umownego brutto (zgodnie z §6 ust. 1);</w:t>
      </w:r>
    </w:p>
    <w:p w14:paraId="58C60517" w14:textId="77777777" w:rsidR="009872B4" w:rsidRDefault="009872B4" w:rsidP="002E7BA9">
      <w:pPr>
        <w:pStyle w:val="Bezodstpw"/>
        <w:numPr>
          <w:ilvl w:val="0"/>
          <w:numId w:val="32"/>
        </w:numPr>
        <w:jc w:val="both"/>
      </w:pPr>
      <w:r>
        <w:lastRenderedPageBreak/>
        <w:t>za brak zapłaty lub zwłokę w zapłacie wynagrodzenia należnego podwykonawcom lub dalszym podwykonawcom, w wysokości 0,1% łącznego wynagrodzenia umownego brutto (zgodnie z §6 ust. 1), za każdy rozpoczęty dzień opóźnienia;</w:t>
      </w:r>
    </w:p>
    <w:p w14:paraId="3FBE2942" w14:textId="77777777" w:rsidR="009872B4" w:rsidRDefault="009872B4" w:rsidP="002E7BA9">
      <w:pPr>
        <w:pStyle w:val="Bezodstpw"/>
        <w:numPr>
          <w:ilvl w:val="0"/>
          <w:numId w:val="32"/>
        </w:numPr>
        <w:jc w:val="both"/>
      </w:pPr>
      <w:r>
        <w:t>za nieprzedłożenie do zaakceptowania projektu umowy o podwykonawstwo, której przedmiotem są roboty budowlane, lub projektu jej zmiany, w wysokości 0,1% łącznego wynagrodzenia umownego brutto (zgodnie z §6 ust. 1), za każdy taki przypadek;</w:t>
      </w:r>
    </w:p>
    <w:p w14:paraId="7D41A403" w14:textId="77777777" w:rsidR="009872B4" w:rsidRDefault="009872B4" w:rsidP="002E7BA9">
      <w:pPr>
        <w:pStyle w:val="Bezodstpw"/>
        <w:numPr>
          <w:ilvl w:val="0"/>
          <w:numId w:val="32"/>
        </w:numPr>
        <w:jc w:val="both"/>
      </w:pPr>
      <w:r>
        <w:t>za nieprzedłożenie poświadczonej za zgodność z oryginałem kopii umowy o podwykonawstwo lub jej zmiany, w wysokości 0,1% łącznego wynagrodzenia umownego brutto (zgodnie z §6 ust. 1), za każdy taki przypadek;</w:t>
      </w:r>
    </w:p>
    <w:p w14:paraId="5A3DFB87" w14:textId="77777777" w:rsidR="009872B4" w:rsidRDefault="009872B4" w:rsidP="002E7BA9">
      <w:pPr>
        <w:pStyle w:val="Bezodstpw"/>
        <w:numPr>
          <w:ilvl w:val="0"/>
          <w:numId w:val="32"/>
        </w:numPr>
        <w:jc w:val="both"/>
      </w:pPr>
      <w:r>
        <w:t>za brak zmiany umowy o podwykonawstwo w zakresie terminu zapłaty, w wysokości 0,1% łącznego wynagrodzenia umownego brutto (zgodnie z §6 ust. 1), za każdy taki przypadek.</w:t>
      </w:r>
    </w:p>
    <w:p w14:paraId="16E74E60" w14:textId="77777777" w:rsidR="009872B4" w:rsidRDefault="009872B4" w:rsidP="002E7BA9">
      <w:pPr>
        <w:pStyle w:val="Bezodstpw"/>
        <w:numPr>
          <w:ilvl w:val="0"/>
          <w:numId w:val="30"/>
        </w:numPr>
        <w:jc w:val="both"/>
      </w:pPr>
      <w:r>
        <w:t>Zamawiający zapłaci Wykonawcy karę umowną za odstąpienie od umowy przez Wykonawcę z przyczyn, za które ponosi odpowiedzialność Zamawiający, w wysokości 20% łącznego wynagrodzenia umownego brutto (zgodnie z §6 ust. 1), za wyjątkiem wystąpienia sytuacji przedstawionej w art. 145 ustawy Prawo zamówień publicznych.</w:t>
      </w:r>
    </w:p>
    <w:p w14:paraId="42B674AB" w14:textId="77777777" w:rsidR="009872B4" w:rsidRDefault="009872B4" w:rsidP="002E7BA9">
      <w:pPr>
        <w:pStyle w:val="Bezodstpw"/>
        <w:numPr>
          <w:ilvl w:val="0"/>
          <w:numId w:val="30"/>
        </w:numPr>
        <w:jc w:val="both"/>
      </w:pPr>
      <w:r>
        <w:t>Każda z kar umownych wymienionych w ust. 2 jest niezależna od siebie, a Zamawiający ma prawo dochodzić każdej z nich niezależnie od dochodzenia pozostałych.</w:t>
      </w:r>
    </w:p>
    <w:p w14:paraId="6CA69C02" w14:textId="77777777" w:rsidR="009872B4" w:rsidRDefault="009872B4" w:rsidP="002E7BA9">
      <w:pPr>
        <w:pStyle w:val="Bezodstpw"/>
        <w:numPr>
          <w:ilvl w:val="0"/>
          <w:numId w:val="30"/>
        </w:numPr>
        <w:jc w:val="both"/>
      </w:pPr>
      <w:r>
        <w:t>Zapłacenie lub potrącenie kary za niedotrzymanie terminu nie zwalnia Wykonawcy z obowiązku wykonania przedmiotu umowy w pełnym zakresie.</w:t>
      </w:r>
    </w:p>
    <w:p w14:paraId="4EBBFB67" w14:textId="77777777" w:rsidR="009872B4" w:rsidRDefault="009872B4" w:rsidP="002E7BA9">
      <w:pPr>
        <w:pStyle w:val="Bezodstpw"/>
        <w:numPr>
          <w:ilvl w:val="0"/>
          <w:numId w:val="30"/>
        </w:numPr>
        <w:jc w:val="both"/>
      </w:pPr>
      <w:r>
        <w:t xml:space="preserve">Wykonawca zobowiązany jest także zwrócić Zamawiającemu kwotę stanowiącą równowartość </w:t>
      </w:r>
      <w:proofErr w:type="spellStart"/>
      <w:r>
        <w:t>wszelkiegorodzaju</w:t>
      </w:r>
      <w:proofErr w:type="spellEnd"/>
      <w:r>
        <w:t xml:space="preserve"> podatków, kar pieniężnych, grzywien, odszkodowań i innych należności lub opłat nałożonych na Zamawiającego na skutek zaniedbań Wykonawcy lub zaniedbań </w:t>
      </w:r>
      <w:proofErr w:type="spellStart"/>
      <w:r>
        <w:t>osóbprzy</w:t>
      </w:r>
      <w:proofErr w:type="spellEnd"/>
      <w:r>
        <w:t xml:space="preserve"> pomocy, których wykonuje on czynności wynikające z niniejszej Umowy albo, którym wykonanie tych umów powierza.</w:t>
      </w:r>
    </w:p>
    <w:p w14:paraId="1CA86FDE" w14:textId="77777777" w:rsidR="009872B4" w:rsidRDefault="009872B4" w:rsidP="002E7BA9">
      <w:pPr>
        <w:pStyle w:val="Bezodstpw"/>
        <w:numPr>
          <w:ilvl w:val="0"/>
          <w:numId w:val="30"/>
        </w:numPr>
        <w:jc w:val="both"/>
      </w:pPr>
      <w:r>
        <w:t>Zastrzeżone kary umowne nie ograniczają uprawnień Zamawiającego do dochodzenia odszkodowania przewyższającego kary umowne – na zasadach ogólnych prawa cywilnego.</w:t>
      </w:r>
    </w:p>
    <w:p w14:paraId="04D85C23" w14:textId="77777777" w:rsidR="009872B4" w:rsidRDefault="009872B4" w:rsidP="002E7BA9">
      <w:pPr>
        <w:pStyle w:val="Bezodstpw"/>
        <w:jc w:val="both"/>
      </w:pPr>
    </w:p>
    <w:p w14:paraId="7B535EF0" w14:textId="77777777" w:rsidR="009872B4" w:rsidRDefault="009872B4" w:rsidP="002E7BA9">
      <w:pPr>
        <w:pStyle w:val="Bezodstpw"/>
        <w:jc w:val="center"/>
      </w:pPr>
      <w:r>
        <w:t>§ 13</w:t>
      </w:r>
    </w:p>
    <w:p w14:paraId="486E0E2E" w14:textId="77777777" w:rsidR="009872B4" w:rsidRDefault="009872B4" w:rsidP="002E7BA9">
      <w:pPr>
        <w:pStyle w:val="Bezodstpw"/>
        <w:jc w:val="center"/>
        <w:rPr>
          <w:b/>
          <w:bCs/>
        </w:rPr>
      </w:pPr>
      <w:r>
        <w:rPr>
          <w:b/>
          <w:bCs/>
        </w:rPr>
        <w:t>Cesja</w:t>
      </w:r>
    </w:p>
    <w:p w14:paraId="4122D141" w14:textId="77777777" w:rsidR="009872B4" w:rsidRPr="00230C03" w:rsidRDefault="009872B4" w:rsidP="002E7BA9">
      <w:pPr>
        <w:jc w:val="both"/>
        <w:rPr>
          <w:sz w:val="24"/>
          <w:szCs w:val="24"/>
          <w:lang w:eastAsia="pl-PL"/>
        </w:rPr>
      </w:pPr>
      <w:r w:rsidRPr="00230C03">
        <w:rPr>
          <w:sz w:val="24"/>
          <w:szCs w:val="24"/>
          <w:lang w:eastAsia="pl-PL"/>
        </w:rPr>
        <w:t xml:space="preserve">Wykonawca nie może bez pisemnej zgody Zamawiającego: </w:t>
      </w:r>
    </w:p>
    <w:p w14:paraId="6FC27C95" w14:textId="77777777" w:rsidR="009872B4" w:rsidRDefault="009872B4" w:rsidP="002E7BA9">
      <w:pPr>
        <w:pStyle w:val="Akapitzlist"/>
        <w:widowControl/>
        <w:numPr>
          <w:ilvl w:val="0"/>
          <w:numId w:val="33"/>
        </w:numPr>
        <w:suppressAutoHyphens w:val="0"/>
        <w:autoSpaceDE/>
        <w:jc w:val="both"/>
        <w:rPr>
          <w:sz w:val="24"/>
          <w:szCs w:val="24"/>
          <w:lang w:eastAsia="pl-PL"/>
        </w:rPr>
      </w:pPr>
      <w:r w:rsidRPr="00B45EB6">
        <w:rPr>
          <w:sz w:val="24"/>
          <w:szCs w:val="24"/>
          <w:lang w:eastAsia="pl-PL"/>
        </w:rPr>
        <w:t xml:space="preserve">zbywać na rzecz osób trzecich wierzytelności powstałych w wyniku realizacji niniejszej umowy, </w:t>
      </w:r>
    </w:p>
    <w:p w14:paraId="13325565" w14:textId="77777777" w:rsidR="009872B4" w:rsidRDefault="009872B4" w:rsidP="002E7BA9">
      <w:pPr>
        <w:pStyle w:val="Akapitzlist"/>
        <w:widowControl/>
        <w:numPr>
          <w:ilvl w:val="0"/>
          <w:numId w:val="33"/>
        </w:numPr>
        <w:suppressAutoHyphens w:val="0"/>
        <w:autoSpaceDE/>
        <w:jc w:val="both"/>
        <w:rPr>
          <w:sz w:val="24"/>
          <w:szCs w:val="24"/>
          <w:lang w:eastAsia="pl-PL"/>
        </w:rPr>
      </w:pPr>
      <w:r w:rsidRPr="00B45EB6">
        <w:rPr>
          <w:sz w:val="24"/>
          <w:szCs w:val="24"/>
          <w:lang w:eastAsia="pl-PL"/>
        </w:rPr>
        <w:t xml:space="preserve">zawierać innych umów, których skutkiem jest zmiana wierzyciela, </w:t>
      </w:r>
    </w:p>
    <w:p w14:paraId="0D02C183" w14:textId="77777777" w:rsidR="009872B4" w:rsidRDefault="009872B4" w:rsidP="002E7BA9">
      <w:pPr>
        <w:pStyle w:val="Akapitzlist"/>
        <w:widowControl/>
        <w:numPr>
          <w:ilvl w:val="0"/>
          <w:numId w:val="33"/>
        </w:numPr>
        <w:suppressAutoHyphens w:val="0"/>
        <w:autoSpaceDE/>
        <w:jc w:val="both"/>
        <w:rPr>
          <w:sz w:val="24"/>
          <w:szCs w:val="24"/>
          <w:lang w:eastAsia="pl-PL"/>
        </w:rPr>
      </w:pPr>
      <w:r w:rsidRPr="00B45EB6">
        <w:rPr>
          <w:sz w:val="24"/>
          <w:szCs w:val="24"/>
          <w:lang w:eastAsia="pl-PL"/>
        </w:rPr>
        <w:t>zawierać umów zastawu i innych umów zmierzających do ustanowienia zabezpieczenia na wierzytelności przysługującej Wykonawcy od Zamawiającego.</w:t>
      </w:r>
    </w:p>
    <w:p w14:paraId="3DC66C72" w14:textId="77777777" w:rsidR="009872B4" w:rsidRDefault="009872B4" w:rsidP="002E7BA9">
      <w:pPr>
        <w:jc w:val="center"/>
        <w:rPr>
          <w:sz w:val="24"/>
          <w:szCs w:val="24"/>
          <w:lang w:eastAsia="pl-PL"/>
        </w:rPr>
      </w:pPr>
      <w:r>
        <w:rPr>
          <w:sz w:val="24"/>
          <w:szCs w:val="24"/>
          <w:lang w:eastAsia="pl-PL"/>
        </w:rPr>
        <w:t>§ 14</w:t>
      </w:r>
    </w:p>
    <w:p w14:paraId="003B318D" w14:textId="77777777" w:rsidR="009872B4" w:rsidRDefault="009872B4" w:rsidP="002E7BA9">
      <w:pPr>
        <w:jc w:val="center"/>
        <w:rPr>
          <w:b/>
          <w:bCs/>
          <w:sz w:val="24"/>
          <w:szCs w:val="24"/>
          <w:lang w:eastAsia="pl-PL"/>
        </w:rPr>
      </w:pPr>
      <w:r>
        <w:rPr>
          <w:b/>
          <w:bCs/>
          <w:sz w:val="24"/>
          <w:szCs w:val="24"/>
          <w:lang w:eastAsia="pl-PL"/>
        </w:rPr>
        <w:t>Harmonogram rzeczowo – finansowy</w:t>
      </w:r>
    </w:p>
    <w:p w14:paraId="79E8A36B" w14:textId="77777777" w:rsidR="009872B4" w:rsidRDefault="009872B4" w:rsidP="002E7BA9">
      <w:pPr>
        <w:pStyle w:val="Akapitzlist"/>
        <w:widowControl/>
        <w:numPr>
          <w:ilvl w:val="0"/>
          <w:numId w:val="34"/>
        </w:numPr>
        <w:suppressAutoHyphens w:val="0"/>
        <w:autoSpaceDE/>
        <w:jc w:val="both"/>
        <w:rPr>
          <w:sz w:val="24"/>
          <w:szCs w:val="24"/>
          <w:lang w:eastAsia="pl-PL"/>
        </w:rPr>
      </w:pPr>
      <w:r w:rsidRPr="00B45EB6">
        <w:rPr>
          <w:sz w:val="24"/>
          <w:szCs w:val="24"/>
          <w:lang w:eastAsia="pl-PL"/>
        </w:rPr>
        <w:t xml:space="preserve">W terminie 7 dni od dnia zawarcia umowy Wykonawca przedstawi Zamawiającemu do zatwierdzenia, harmonogram rzeczowo-finansowy, zgodnie z którym będzie realizowany przedmiot umowy. Niezajęcie stanowiska przez Zamawiającego w </w:t>
      </w:r>
      <w:r w:rsidRPr="00B45EB6">
        <w:rPr>
          <w:sz w:val="24"/>
          <w:szCs w:val="24"/>
          <w:lang w:eastAsia="pl-PL"/>
        </w:rPr>
        <w:lastRenderedPageBreak/>
        <w:t xml:space="preserve">terminie 7 dni od daty przekazania mu harmonogramu rzeczowo - finansowego, będzie oznaczać jego zaakceptowanie. </w:t>
      </w:r>
    </w:p>
    <w:p w14:paraId="6CD23EB9" w14:textId="77777777" w:rsidR="009872B4" w:rsidRDefault="009872B4" w:rsidP="002E7BA9">
      <w:pPr>
        <w:pStyle w:val="Akapitzlist"/>
        <w:widowControl/>
        <w:numPr>
          <w:ilvl w:val="0"/>
          <w:numId w:val="34"/>
        </w:numPr>
        <w:suppressAutoHyphens w:val="0"/>
        <w:autoSpaceDE/>
        <w:jc w:val="both"/>
        <w:rPr>
          <w:sz w:val="24"/>
          <w:szCs w:val="24"/>
          <w:lang w:eastAsia="pl-PL"/>
        </w:rPr>
      </w:pPr>
      <w:r w:rsidRPr="00B45EB6">
        <w:rPr>
          <w:sz w:val="24"/>
          <w:szCs w:val="24"/>
          <w:lang w:eastAsia="pl-PL"/>
        </w:rPr>
        <w:t xml:space="preserve">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  </w:t>
      </w:r>
    </w:p>
    <w:p w14:paraId="58BD3B5D" w14:textId="77777777" w:rsidR="009872B4" w:rsidRDefault="009872B4" w:rsidP="002E7BA9">
      <w:pPr>
        <w:pStyle w:val="Akapitzlist"/>
        <w:widowControl/>
        <w:numPr>
          <w:ilvl w:val="0"/>
          <w:numId w:val="34"/>
        </w:numPr>
        <w:suppressAutoHyphens w:val="0"/>
        <w:autoSpaceDE/>
        <w:jc w:val="both"/>
        <w:rPr>
          <w:sz w:val="24"/>
          <w:szCs w:val="24"/>
          <w:lang w:eastAsia="pl-PL"/>
        </w:rPr>
      </w:pPr>
      <w:r w:rsidRPr="00B45EB6">
        <w:rPr>
          <w:sz w:val="24"/>
          <w:szCs w:val="24"/>
          <w:lang w:eastAsia="pl-PL"/>
        </w:rPr>
        <w:t xml:space="preserve">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 </w:t>
      </w:r>
    </w:p>
    <w:p w14:paraId="6E9B37DF" w14:textId="77777777" w:rsidR="009872B4" w:rsidRDefault="009872B4" w:rsidP="002E7BA9">
      <w:pPr>
        <w:pStyle w:val="Akapitzlist"/>
        <w:widowControl/>
        <w:numPr>
          <w:ilvl w:val="0"/>
          <w:numId w:val="34"/>
        </w:numPr>
        <w:suppressAutoHyphens w:val="0"/>
        <w:autoSpaceDE/>
        <w:jc w:val="both"/>
        <w:rPr>
          <w:sz w:val="24"/>
          <w:szCs w:val="24"/>
          <w:lang w:eastAsia="pl-PL"/>
        </w:rPr>
      </w:pPr>
      <w:r w:rsidRPr="00B45EB6">
        <w:rPr>
          <w:sz w:val="24"/>
          <w:szCs w:val="24"/>
          <w:lang w:eastAsia="pl-PL"/>
        </w:rPr>
        <w:t xml:space="preserve">Jeżeli Zamawiający zgłosi uzasadnione uwagi do projektu zaktualizowanego harmonogramu rzeczowo-finansowego, w wyniku odniesienia do wymagań realizacyjnych opisanych w SIWZ, dokumentacji projektowej lub umowie, Wykonawca jest zobowiązany do niezwłocznego przedłożenia poprawionego harmonogramu rzeczowo-finansowego uwzględniającego uwagi Zamawiającego. </w:t>
      </w:r>
    </w:p>
    <w:p w14:paraId="53BB6517" w14:textId="77777777" w:rsidR="009872B4" w:rsidRDefault="009872B4" w:rsidP="002E7BA9">
      <w:pPr>
        <w:pStyle w:val="Akapitzlist"/>
        <w:widowControl/>
        <w:numPr>
          <w:ilvl w:val="0"/>
          <w:numId w:val="34"/>
        </w:numPr>
        <w:suppressAutoHyphens w:val="0"/>
        <w:autoSpaceDE/>
        <w:jc w:val="both"/>
        <w:rPr>
          <w:sz w:val="24"/>
          <w:szCs w:val="24"/>
          <w:lang w:eastAsia="pl-PL"/>
        </w:rPr>
      </w:pPr>
      <w:r w:rsidRPr="00B45EB6">
        <w:rPr>
          <w:sz w:val="24"/>
          <w:szCs w:val="24"/>
          <w:lang w:eastAsia="pl-PL"/>
        </w:rPr>
        <w:t xml:space="preserve">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  </w:t>
      </w:r>
    </w:p>
    <w:p w14:paraId="5721FF97" w14:textId="77777777" w:rsidR="009872B4" w:rsidRDefault="009872B4" w:rsidP="002E7BA9">
      <w:pPr>
        <w:pStyle w:val="Akapitzlist"/>
        <w:widowControl/>
        <w:numPr>
          <w:ilvl w:val="0"/>
          <w:numId w:val="34"/>
        </w:numPr>
        <w:suppressAutoHyphens w:val="0"/>
        <w:autoSpaceDE/>
        <w:jc w:val="both"/>
        <w:rPr>
          <w:sz w:val="24"/>
          <w:szCs w:val="24"/>
          <w:lang w:eastAsia="pl-PL"/>
        </w:rPr>
      </w:pPr>
      <w:r w:rsidRPr="00B45EB6">
        <w:rPr>
          <w:sz w:val="24"/>
          <w:szCs w:val="24"/>
          <w:lang w:eastAsia="pl-PL"/>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14:paraId="4E5734B2" w14:textId="77777777" w:rsidR="009872B4" w:rsidRDefault="009872B4" w:rsidP="002E7BA9">
      <w:pPr>
        <w:jc w:val="both"/>
        <w:rPr>
          <w:sz w:val="24"/>
          <w:szCs w:val="24"/>
          <w:lang w:eastAsia="pl-PL"/>
        </w:rPr>
      </w:pPr>
    </w:p>
    <w:p w14:paraId="028D7FA3" w14:textId="77777777" w:rsidR="009872B4" w:rsidRDefault="009872B4" w:rsidP="002E7BA9">
      <w:pPr>
        <w:jc w:val="center"/>
        <w:rPr>
          <w:sz w:val="24"/>
          <w:szCs w:val="24"/>
          <w:lang w:eastAsia="pl-PL"/>
        </w:rPr>
      </w:pPr>
      <w:r>
        <w:rPr>
          <w:sz w:val="24"/>
          <w:szCs w:val="24"/>
          <w:lang w:eastAsia="pl-PL"/>
        </w:rPr>
        <w:t>§ 15</w:t>
      </w:r>
    </w:p>
    <w:p w14:paraId="09664412" w14:textId="77777777" w:rsidR="009872B4" w:rsidRDefault="009872B4" w:rsidP="002E7BA9">
      <w:pPr>
        <w:jc w:val="center"/>
        <w:rPr>
          <w:b/>
          <w:bCs/>
          <w:sz w:val="24"/>
          <w:szCs w:val="24"/>
          <w:lang w:eastAsia="pl-PL"/>
        </w:rPr>
      </w:pPr>
      <w:r>
        <w:rPr>
          <w:b/>
          <w:bCs/>
          <w:sz w:val="24"/>
          <w:szCs w:val="24"/>
          <w:lang w:eastAsia="pl-PL"/>
        </w:rPr>
        <w:t>Odstąpienie od umowy</w:t>
      </w:r>
    </w:p>
    <w:p w14:paraId="334E0E54" w14:textId="77777777" w:rsidR="009872B4" w:rsidRDefault="009872B4" w:rsidP="002E7BA9">
      <w:pPr>
        <w:pStyle w:val="Akapitzlist"/>
        <w:widowControl/>
        <w:numPr>
          <w:ilvl w:val="0"/>
          <w:numId w:val="35"/>
        </w:numPr>
        <w:suppressAutoHyphens w:val="0"/>
        <w:autoSpaceDE/>
        <w:rPr>
          <w:sz w:val="24"/>
          <w:szCs w:val="24"/>
          <w:lang w:eastAsia="pl-PL"/>
        </w:rPr>
      </w:pPr>
      <w:r w:rsidRPr="00120502">
        <w:rPr>
          <w:sz w:val="24"/>
          <w:szCs w:val="24"/>
          <w:lang w:eastAsia="pl-PL"/>
        </w:rPr>
        <w:t>Oprócz wypadków wymienionych w przepisach Kodeksu cywilnego, Zamawiającemu przysługuje prawo odstąpienia od umowy w następujących sytuacjach:</w:t>
      </w:r>
    </w:p>
    <w:p w14:paraId="5488884B"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t>w razie wystąpienia istotnej zmiany okoliczności powodującej, że wykonanie umowy nie leży</w:t>
      </w:r>
      <w:r>
        <w:rPr>
          <w:sz w:val="24"/>
          <w:szCs w:val="24"/>
          <w:lang w:eastAsia="pl-PL"/>
        </w:rPr>
        <w:t xml:space="preserve"> </w:t>
      </w:r>
      <w:r w:rsidRPr="00120502">
        <w:rPr>
          <w:sz w:val="24"/>
          <w:szCs w:val="24"/>
          <w:lang w:eastAsia="pl-PL"/>
        </w:rPr>
        <w:t>w interesie publicznym, czego nie można było przewidzieć w chwili zawarcia umowy;</w:t>
      </w:r>
    </w:p>
    <w:p w14:paraId="14E18365"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t>w przypadku, gdy Wykonawca nie rozpoczął robót w terminie 14 dni roboczych od dnia</w:t>
      </w:r>
      <w:r>
        <w:rPr>
          <w:sz w:val="24"/>
          <w:szCs w:val="24"/>
          <w:lang w:eastAsia="pl-PL"/>
        </w:rPr>
        <w:t xml:space="preserve"> </w:t>
      </w:r>
      <w:r w:rsidRPr="00120502">
        <w:rPr>
          <w:sz w:val="24"/>
          <w:szCs w:val="24"/>
          <w:lang w:eastAsia="pl-PL"/>
        </w:rPr>
        <w:t>protokolarnego przekazania terenu robót bez uzasadnionych przyczyn;</w:t>
      </w:r>
    </w:p>
    <w:p w14:paraId="2A7A8944"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t>gdy opóźnienie Wykonawcy w zakresie zakończenia realizacji przedmiotu umowy przekracza 30 dni;</w:t>
      </w:r>
    </w:p>
    <w:p w14:paraId="39F0CBCC"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t>Wykonawca przerwał ze swojej winy realizację przedmiotu umowy, a nieusprawiedliwiona przerwa</w:t>
      </w:r>
      <w:r>
        <w:rPr>
          <w:sz w:val="24"/>
          <w:szCs w:val="24"/>
          <w:lang w:eastAsia="pl-PL"/>
        </w:rPr>
        <w:t xml:space="preserve"> </w:t>
      </w:r>
      <w:r w:rsidRPr="00120502">
        <w:rPr>
          <w:sz w:val="24"/>
          <w:szCs w:val="24"/>
          <w:lang w:eastAsia="pl-PL"/>
        </w:rPr>
        <w:t>trwa dłużej niż 30 dni;</w:t>
      </w:r>
    </w:p>
    <w:p w14:paraId="65C71FA2"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t>Wykonawca realizuje roboty przewidziane niniejszą umową w sposób niezgodny z dokumentacją</w:t>
      </w:r>
      <w:r>
        <w:rPr>
          <w:sz w:val="24"/>
          <w:szCs w:val="24"/>
          <w:lang w:eastAsia="pl-PL"/>
        </w:rPr>
        <w:t xml:space="preserve"> </w:t>
      </w:r>
      <w:r w:rsidRPr="00120502">
        <w:rPr>
          <w:sz w:val="24"/>
          <w:szCs w:val="24"/>
          <w:lang w:eastAsia="pl-PL"/>
        </w:rPr>
        <w:t>projektową, specyfikacją techniczną lub wskazaniami Zamawiającego;</w:t>
      </w:r>
    </w:p>
    <w:p w14:paraId="2315717B"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t>w przypadku likwidacji przedsiębiorstwa Wykonawcy bądź zajęcia majątku Wykonawcy;</w:t>
      </w:r>
    </w:p>
    <w:p w14:paraId="08AF372E" w14:textId="77777777" w:rsidR="009872B4" w:rsidRDefault="009872B4" w:rsidP="002E7BA9">
      <w:pPr>
        <w:pStyle w:val="Akapitzlist"/>
        <w:widowControl/>
        <w:numPr>
          <w:ilvl w:val="0"/>
          <w:numId w:val="36"/>
        </w:numPr>
        <w:suppressAutoHyphens w:val="0"/>
        <w:autoSpaceDE/>
        <w:jc w:val="both"/>
        <w:rPr>
          <w:sz w:val="24"/>
          <w:szCs w:val="24"/>
          <w:lang w:eastAsia="pl-PL"/>
        </w:rPr>
      </w:pPr>
      <w:r w:rsidRPr="00120502">
        <w:rPr>
          <w:sz w:val="24"/>
          <w:szCs w:val="24"/>
          <w:lang w:eastAsia="pl-PL"/>
        </w:rPr>
        <w:lastRenderedPageBreak/>
        <w:t>w przypadku konieczności wielokrotnego dokonywania bezpośredniej zapłaty podwykonawcy lub</w:t>
      </w:r>
      <w:r>
        <w:rPr>
          <w:sz w:val="24"/>
          <w:szCs w:val="24"/>
          <w:lang w:eastAsia="pl-PL"/>
        </w:rPr>
        <w:t xml:space="preserve"> </w:t>
      </w:r>
      <w:r w:rsidRPr="00120502">
        <w:rPr>
          <w:sz w:val="24"/>
          <w:szCs w:val="24"/>
          <w:lang w:eastAsia="pl-PL"/>
        </w:rPr>
        <w:t>dalszemu podwykonawcy lub konieczności dokonania bezpośrednich zapłat na sumę większą niż 5%wartości umowy.</w:t>
      </w:r>
    </w:p>
    <w:p w14:paraId="44E49BBB" w14:textId="77777777" w:rsidR="009872B4" w:rsidRDefault="009872B4" w:rsidP="002E7BA9">
      <w:pPr>
        <w:pStyle w:val="Akapitzlist"/>
        <w:widowControl/>
        <w:numPr>
          <w:ilvl w:val="0"/>
          <w:numId w:val="37"/>
        </w:numPr>
        <w:suppressAutoHyphens w:val="0"/>
        <w:autoSpaceDE/>
        <w:jc w:val="both"/>
        <w:rPr>
          <w:sz w:val="24"/>
          <w:szCs w:val="24"/>
          <w:lang w:eastAsia="pl-PL"/>
        </w:rPr>
      </w:pPr>
      <w:r w:rsidRPr="00120502">
        <w:rPr>
          <w:sz w:val="24"/>
          <w:szCs w:val="24"/>
          <w:lang w:eastAsia="pl-PL"/>
        </w:rPr>
        <w:t>Odstąpienie od umowy może nastąpić w terminie 30 dni od daty powzięcia przez</w:t>
      </w:r>
      <w:r>
        <w:rPr>
          <w:sz w:val="24"/>
          <w:szCs w:val="24"/>
          <w:lang w:eastAsia="pl-PL"/>
        </w:rPr>
        <w:t xml:space="preserve"> </w:t>
      </w:r>
      <w:r w:rsidRPr="00120502">
        <w:rPr>
          <w:sz w:val="24"/>
          <w:szCs w:val="24"/>
          <w:lang w:eastAsia="pl-PL"/>
        </w:rPr>
        <w:t>Zamawiającego</w:t>
      </w:r>
      <w:r>
        <w:rPr>
          <w:sz w:val="24"/>
          <w:szCs w:val="24"/>
          <w:lang w:eastAsia="pl-PL"/>
        </w:rPr>
        <w:t xml:space="preserve"> </w:t>
      </w:r>
      <w:r w:rsidRPr="00120502">
        <w:rPr>
          <w:sz w:val="24"/>
          <w:szCs w:val="24"/>
          <w:lang w:eastAsia="pl-PL"/>
        </w:rPr>
        <w:t>wiadomości o powyższych okolicznościach.</w:t>
      </w:r>
    </w:p>
    <w:p w14:paraId="11371B5F" w14:textId="77777777" w:rsidR="009872B4" w:rsidRDefault="009872B4" w:rsidP="002E7BA9">
      <w:pPr>
        <w:pStyle w:val="Akapitzlist"/>
        <w:widowControl/>
        <w:numPr>
          <w:ilvl w:val="0"/>
          <w:numId w:val="37"/>
        </w:numPr>
        <w:suppressAutoHyphens w:val="0"/>
        <w:autoSpaceDE/>
        <w:jc w:val="both"/>
        <w:rPr>
          <w:sz w:val="24"/>
          <w:szCs w:val="24"/>
          <w:lang w:eastAsia="pl-PL"/>
        </w:rPr>
      </w:pPr>
      <w:r w:rsidRPr="00120502">
        <w:rPr>
          <w:sz w:val="24"/>
          <w:szCs w:val="24"/>
          <w:lang w:eastAsia="pl-PL"/>
        </w:rPr>
        <w:t>Wykonawcy przysługuje prawo do odstąpienia od umowy w następujących przypadkach:</w:t>
      </w:r>
    </w:p>
    <w:p w14:paraId="0A21B51A" w14:textId="77777777" w:rsidR="009872B4" w:rsidRDefault="009872B4" w:rsidP="002E7BA9">
      <w:pPr>
        <w:pStyle w:val="Akapitzlist"/>
        <w:widowControl/>
        <w:numPr>
          <w:ilvl w:val="0"/>
          <w:numId w:val="38"/>
        </w:numPr>
        <w:suppressAutoHyphens w:val="0"/>
        <w:autoSpaceDE/>
        <w:jc w:val="both"/>
        <w:rPr>
          <w:sz w:val="24"/>
          <w:szCs w:val="24"/>
          <w:lang w:eastAsia="pl-PL"/>
        </w:rPr>
      </w:pPr>
      <w:r w:rsidRPr="00120502">
        <w:rPr>
          <w:sz w:val="24"/>
          <w:szCs w:val="24"/>
          <w:lang w:eastAsia="pl-PL"/>
        </w:rPr>
        <w:t>gdy Zamawiający odmówi bez uzasadnionej przyczyny odbioru wykonanych robót lub podpisania</w:t>
      </w:r>
      <w:r>
        <w:rPr>
          <w:sz w:val="24"/>
          <w:szCs w:val="24"/>
          <w:lang w:eastAsia="pl-PL"/>
        </w:rPr>
        <w:t xml:space="preserve"> </w:t>
      </w:r>
      <w:r w:rsidRPr="00120502">
        <w:rPr>
          <w:sz w:val="24"/>
          <w:szCs w:val="24"/>
          <w:lang w:eastAsia="pl-PL"/>
        </w:rPr>
        <w:t>protokołu odbioru w terminie 30 dni od dnia upływu terminu na dokonanie przez Zamawiającego</w:t>
      </w:r>
      <w:r>
        <w:rPr>
          <w:sz w:val="24"/>
          <w:szCs w:val="24"/>
          <w:lang w:eastAsia="pl-PL"/>
        </w:rPr>
        <w:t xml:space="preserve"> </w:t>
      </w:r>
      <w:r w:rsidRPr="00120502">
        <w:rPr>
          <w:sz w:val="24"/>
          <w:szCs w:val="24"/>
          <w:lang w:eastAsia="pl-PL"/>
        </w:rPr>
        <w:t>odbioru robót lub od dnia odmowy Zamawiającego podpisania protokołu odbioru;</w:t>
      </w:r>
    </w:p>
    <w:p w14:paraId="4A2D52A7" w14:textId="77777777" w:rsidR="009872B4" w:rsidRDefault="009872B4" w:rsidP="002E7BA9">
      <w:pPr>
        <w:pStyle w:val="Akapitzlist"/>
        <w:widowControl/>
        <w:numPr>
          <w:ilvl w:val="0"/>
          <w:numId w:val="38"/>
        </w:numPr>
        <w:suppressAutoHyphens w:val="0"/>
        <w:autoSpaceDE/>
        <w:jc w:val="both"/>
        <w:rPr>
          <w:sz w:val="24"/>
          <w:szCs w:val="24"/>
          <w:lang w:eastAsia="pl-PL"/>
        </w:rPr>
      </w:pPr>
      <w:r w:rsidRPr="00120502">
        <w:rPr>
          <w:sz w:val="24"/>
          <w:szCs w:val="24"/>
          <w:lang w:eastAsia="pl-PL"/>
        </w:rPr>
        <w:t>gdy Zamawiający zawiadomi Wykonawcę, że nie będzie w stanie wywiązać się z obowiązków</w:t>
      </w:r>
      <w:r>
        <w:rPr>
          <w:sz w:val="24"/>
          <w:szCs w:val="24"/>
          <w:lang w:eastAsia="pl-PL"/>
        </w:rPr>
        <w:t xml:space="preserve"> </w:t>
      </w:r>
      <w:r w:rsidRPr="00120502">
        <w:rPr>
          <w:sz w:val="24"/>
          <w:szCs w:val="24"/>
          <w:lang w:eastAsia="pl-PL"/>
        </w:rPr>
        <w:t>wynikających z umowy w zakresie płatności.</w:t>
      </w:r>
    </w:p>
    <w:p w14:paraId="47C8B0F3" w14:textId="77777777" w:rsidR="009872B4" w:rsidRDefault="009872B4" w:rsidP="002E7BA9">
      <w:pPr>
        <w:pStyle w:val="Akapitzlist"/>
        <w:widowControl/>
        <w:numPr>
          <w:ilvl w:val="0"/>
          <w:numId w:val="39"/>
        </w:numPr>
        <w:suppressAutoHyphens w:val="0"/>
        <w:autoSpaceDE/>
        <w:jc w:val="both"/>
        <w:rPr>
          <w:sz w:val="24"/>
          <w:szCs w:val="24"/>
          <w:lang w:eastAsia="pl-PL"/>
        </w:rPr>
      </w:pPr>
      <w:r w:rsidRPr="00120502">
        <w:rPr>
          <w:sz w:val="24"/>
          <w:szCs w:val="24"/>
          <w:lang w:eastAsia="pl-PL"/>
        </w:rPr>
        <w:t>Odstąpienie od umowy powinno nastąpić w formie pisemnej pod rygorem nieważności takiego</w:t>
      </w:r>
      <w:r>
        <w:rPr>
          <w:sz w:val="24"/>
          <w:szCs w:val="24"/>
          <w:lang w:eastAsia="pl-PL"/>
        </w:rPr>
        <w:t xml:space="preserve"> </w:t>
      </w:r>
      <w:r w:rsidRPr="00120502">
        <w:rPr>
          <w:sz w:val="24"/>
          <w:szCs w:val="24"/>
          <w:lang w:eastAsia="pl-PL"/>
        </w:rPr>
        <w:t>oświadczenia i powinno zawierać uzasadnienie.</w:t>
      </w:r>
    </w:p>
    <w:p w14:paraId="793943C6" w14:textId="77777777" w:rsidR="009872B4" w:rsidRDefault="009872B4" w:rsidP="002E7BA9">
      <w:pPr>
        <w:pStyle w:val="Akapitzlist"/>
        <w:widowControl/>
        <w:numPr>
          <w:ilvl w:val="0"/>
          <w:numId w:val="39"/>
        </w:numPr>
        <w:suppressAutoHyphens w:val="0"/>
        <w:autoSpaceDE/>
        <w:jc w:val="both"/>
        <w:rPr>
          <w:sz w:val="24"/>
          <w:szCs w:val="24"/>
          <w:lang w:eastAsia="pl-PL"/>
        </w:rPr>
      </w:pPr>
      <w:r w:rsidRPr="00120502">
        <w:rPr>
          <w:sz w:val="24"/>
          <w:szCs w:val="24"/>
          <w:lang w:eastAsia="pl-PL"/>
        </w:rPr>
        <w:t>W przypadku odstąpienia od umowy przez jedną ze Stron, w terminie do 14 dni od dnia doręczenia</w:t>
      </w:r>
      <w:r>
        <w:rPr>
          <w:sz w:val="24"/>
          <w:szCs w:val="24"/>
          <w:lang w:eastAsia="pl-PL"/>
        </w:rPr>
        <w:t xml:space="preserve"> </w:t>
      </w:r>
      <w:r w:rsidRPr="00120502">
        <w:rPr>
          <w:sz w:val="24"/>
          <w:szCs w:val="24"/>
          <w:lang w:eastAsia="pl-PL"/>
        </w:rPr>
        <w:t>zawiadomienia o odstąpieniu od umowy, Wykonawca sporządzi przy udziale Zamawiającego protokół</w:t>
      </w:r>
      <w:r>
        <w:rPr>
          <w:sz w:val="24"/>
          <w:szCs w:val="24"/>
          <w:lang w:eastAsia="pl-PL"/>
        </w:rPr>
        <w:t xml:space="preserve"> </w:t>
      </w:r>
      <w:r w:rsidRPr="00120502">
        <w:rPr>
          <w:sz w:val="24"/>
          <w:szCs w:val="24"/>
          <w:lang w:eastAsia="pl-PL"/>
        </w:rPr>
        <w:t>inwentaryzacji robót będących w toku, według stanu na dzień odstąpienia od umowy oraz:</w:t>
      </w:r>
    </w:p>
    <w:p w14:paraId="24E9F98B" w14:textId="77777777" w:rsidR="009872B4" w:rsidRDefault="009872B4" w:rsidP="002E7BA9">
      <w:pPr>
        <w:pStyle w:val="Akapitzlist"/>
        <w:widowControl/>
        <w:numPr>
          <w:ilvl w:val="0"/>
          <w:numId w:val="40"/>
        </w:numPr>
        <w:suppressAutoHyphens w:val="0"/>
        <w:autoSpaceDE/>
        <w:jc w:val="both"/>
        <w:rPr>
          <w:sz w:val="24"/>
          <w:szCs w:val="24"/>
          <w:lang w:eastAsia="pl-PL"/>
        </w:rPr>
      </w:pPr>
      <w:r w:rsidRPr="00120502">
        <w:rPr>
          <w:sz w:val="24"/>
          <w:szCs w:val="24"/>
          <w:lang w:eastAsia="pl-PL"/>
        </w:rPr>
        <w:t>zabezpieczy przerwane roboty w zakresie wzajemnie uzgodnionym na koszt Strony, z winy której</w:t>
      </w:r>
      <w:r>
        <w:rPr>
          <w:sz w:val="24"/>
          <w:szCs w:val="24"/>
          <w:lang w:eastAsia="pl-PL"/>
        </w:rPr>
        <w:t xml:space="preserve"> </w:t>
      </w:r>
      <w:r w:rsidRPr="00120502">
        <w:rPr>
          <w:sz w:val="24"/>
          <w:szCs w:val="24"/>
          <w:lang w:eastAsia="pl-PL"/>
        </w:rPr>
        <w:t>nastąpiło odstąpienie od umowy;</w:t>
      </w:r>
    </w:p>
    <w:p w14:paraId="3F1711A7" w14:textId="77777777" w:rsidR="009872B4" w:rsidRDefault="009872B4" w:rsidP="002E7BA9">
      <w:pPr>
        <w:pStyle w:val="Akapitzlist"/>
        <w:widowControl/>
        <w:numPr>
          <w:ilvl w:val="0"/>
          <w:numId w:val="40"/>
        </w:numPr>
        <w:suppressAutoHyphens w:val="0"/>
        <w:autoSpaceDE/>
        <w:jc w:val="both"/>
        <w:rPr>
          <w:sz w:val="24"/>
          <w:szCs w:val="24"/>
          <w:lang w:eastAsia="pl-PL"/>
        </w:rPr>
      </w:pPr>
      <w:r w:rsidRPr="00120502">
        <w:rPr>
          <w:sz w:val="24"/>
          <w:szCs w:val="24"/>
          <w:lang w:eastAsia="pl-PL"/>
        </w:rPr>
        <w:t>sporządzi wykaz materiałów, urządzeń i konstrukcji, które nie mogą być wykorzystane przez</w:t>
      </w:r>
      <w:r>
        <w:rPr>
          <w:sz w:val="24"/>
          <w:szCs w:val="24"/>
          <w:lang w:eastAsia="pl-PL"/>
        </w:rPr>
        <w:t xml:space="preserve"> </w:t>
      </w:r>
      <w:r w:rsidRPr="00120502">
        <w:rPr>
          <w:sz w:val="24"/>
          <w:szCs w:val="24"/>
          <w:lang w:eastAsia="pl-PL"/>
        </w:rPr>
        <w:t>Wykonawcę, jeżeli odstąpienie od umowy nastąpiło z winy Zamawiającego;</w:t>
      </w:r>
    </w:p>
    <w:p w14:paraId="730D0A6F" w14:textId="77777777" w:rsidR="009872B4" w:rsidRDefault="009872B4" w:rsidP="002E7BA9">
      <w:pPr>
        <w:pStyle w:val="Akapitzlist"/>
        <w:widowControl/>
        <w:numPr>
          <w:ilvl w:val="0"/>
          <w:numId w:val="40"/>
        </w:numPr>
        <w:suppressAutoHyphens w:val="0"/>
        <w:autoSpaceDE/>
        <w:jc w:val="both"/>
        <w:rPr>
          <w:sz w:val="24"/>
          <w:szCs w:val="24"/>
          <w:lang w:eastAsia="pl-PL"/>
        </w:rPr>
      </w:pPr>
      <w:r w:rsidRPr="00120502">
        <w:rPr>
          <w:sz w:val="24"/>
          <w:szCs w:val="24"/>
          <w:lang w:eastAsia="pl-PL"/>
        </w:rPr>
        <w:t>Zamawiający dokona odbioru wykonanych robót w toku i robót zabezpieczających oraz zapłaty</w:t>
      </w:r>
      <w:r>
        <w:rPr>
          <w:sz w:val="24"/>
          <w:szCs w:val="24"/>
          <w:lang w:eastAsia="pl-PL"/>
        </w:rPr>
        <w:t xml:space="preserve"> </w:t>
      </w:r>
      <w:r w:rsidRPr="00120502">
        <w:rPr>
          <w:sz w:val="24"/>
          <w:szCs w:val="24"/>
          <w:lang w:eastAsia="pl-PL"/>
        </w:rPr>
        <w:t>wynagrodzenia za te roboty, materiały, konstrukcje i urządzenia, które mogą być wykorzystane przez</w:t>
      </w:r>
      <w:r>
        <w:rPr>
          <w:sz w:val="24"/>
          <w:szCs w:val="24"/>
          <w:lang w:eastAsia="pl-PL"/>
        </w:rPr>
        <w:t xml:space="preserve"> </w:t>
      </w:r>
      <w:r w:rsidRPr="00120502">
        <w:rPr>
          <w:sz w:val="24"/>
          <w:szCs w:val="24"/>
          <w:lang w:eastAsia="pl-PL"/>
        </w:rPr>
        <w:t>Zamawiającego.</w:t>
      </w:r>
    </w:p>
    <w:p w14:paraId="56562B33" w14:textId="77777777" w:rsidR="009872B4" w:rsidRPr="00956A6B" w:rsidRDefault="009872B4" w:rsidP="002E7BA9">
      <w:pPr>
        <w:pStyle w:val="Akapitzlist"/>
        <w:widowControl/>
        <w:numPr>
          <w:ilvl w:val="0"/>
          <w:numId w:val="41"/>
        </w:numPr>
        <w:suppressAutoHyphens w:val="0"/>
        <w:autoSpaceDE/>
        <w:jc w:val="both"/>
        <w:rPr>
          <w:sz w:val="24"/>
          <w:szCs w:val="24"/>
          <w:lang w:eastAsia="pl-PL"/>
        </w:rPr>
      </w:pPr>
      <w:r w:rsidRPr="00956A6B">
        <w:rPr>
          <w:sz w:val="24"/>
          <w:szCs w:val="24"/>
          <w:lang w:eastAsia="pl-PL"/>
        </w:rPr>
        <w:t>Jeżeli Wykonawca wykonuje roboty w sposób wadliwy albo sprzeczny z umową, Zamawiający może</w:t>
      </w:r>
      <w:r>
        <w:rPr>
          <w:sz w:val="24"/>
          <w:szCs w:val="24"/>
          <w:lang w:eastAsia="pl-PL"/>
        </w:rPr>
        <w:t xml:space="preserve"> </w:t>
      </w:r>
      <w:r w:rsidRPr="00956A6B">
        <w:rPr>
          <w:sz w:val="24"/>
          <w:szCs w:val="24"/>
          <w:lang w:eastAsia="pl-PL"/>
        </w:rPr>
        <w:t>wezwać go do zmiany sposobu wykonania i wyznaczyć mu w tym celu odpowiedni termin. Po</w:t>
      </w:r>
      <w:r>
        <w:rPr>
          <w:sz w:val="24"/>
          <w:szCs w:val="24"/>
          <w:lang w:eastAsia="pl-PL"/>
        </w:rPr>
        <w:t xml:space="preserve"> </w:t>
      </w:r>
      <w:r w:rsidRPr="00956A6B">
        <w:rPr>
          <w:sz w:val="24"/>
          <w:szCs w:val="24"/>
          <w:lang w:eastAsia="pl-PL"/>
        </w:rPr>
        <w:t>bezskutecznym upływie wyznaczonego terminu– zgodnie z przepisami Kodeksu cywilnego– Zamawiający</w:t>
      </w:r>
      <w:r>
        <w:rPr>
          <w:sz w:val="24"/>
          <w:szCs w:val="24"/>
          <w:lang w:eastAsia="pl-PL"/>
        </w:rPr>
        <w:t xml:space="preserve"> </w:t>
      </w:r>
      <w:r w:rsidRPr="00956A6B">
        <w:rPr>
          <w:sz w:val="24"/>
          <w:szCs w:val="24"/>
          <w:lang w:eastAsia="pl-PL"/>
        </w:rPr>
        <w:t>może od umowy odstąpić albo powierzyć poprawienie lub dalsze wykonanie robót innemu podmiotowi na</w:t>
      </w:r>
      <w:r>
        <w:rPr>
          <w:sz w:val="24"/>
          <w:szCs w:val="24"/>
          <w:lang w:eastAsia="pl-PL"/>
        </w:rPr>
        <w:t xml:space="preserve"> </w:t>
      </w:r>
      <w:r w:rsidRPr="00956A6B">
        <w:rPr>
          <w:sz w:val="24"/>
          <w:szCs w:val="24"/>
          <w:lang w:eastAsia="pl-PL"/>
        </w:rPr>
        <w:t>koszt i niebezpieczeństwo Wykonawcy.</w:t>
      </w:r>
    </w:p>
    <w:p w14:paraId="42C42C81" w14:textId="77777777" w:rsidR="009872B4" w:rsidRPr="00B45EB6" w:rsidRDefault="009872B4" w:rsidP="002E7BA9">
      <w:pPr>
        <w:rPr>
          <w:sz w:val="24"/>
          <w:szCs w:val="24"/>
          <w:lang w:eastAsia="pl-PL"/>
        </w:rPr>
      </w:pPr>
    </w:p>
    <w:p w14:paraId="7AEC16B1" w14:textId="66CF974E" w:rsidR="009872B4" w:rsidRDefault="009872B4" w:rsidP="002E7BA9">
      <w:pPr>
        <w:pStyle w:val="Bezodstpw"/>
        <w:jc w:val="center"/>
      </w:pPr>
      <w:r w:rsidRPr="00992C88">
        <w:t>§ 1</w:t>
      </w:r>
      <w:r w:rsidR="009B1579">
        <w:t>6</w:t>
      </w:r>
    </w:p>
    <w:p w14:paraId="4E2F8F98" w14:textId="77777777" w:rsidR="009872B4" w:rsidRDefault="009872B4" w:rsidP="002E7BA9">
      <w:pPr>
        <w:pStyle w:val="Bezodstpw"/>
        <w:jc w:val="center"/>
        <w:rPr>
          <w:b/>
          <w:bCs/>
        </w:rPr>
      </w:pPr>
      <w:r>
        <w:rPr>
          <w:b/>
          <w:bCs/>
        </w:rPr>
        <w:t>Zmiany umowy</w:t>
      </w:r>
    </w:p>
    <w:p w14:paraId="11A48779" w14:textId="77777777" w:rsidR="009872B4" w:rsidRDefault="009872B4" w:rsidP="002E7BA9">
      <w:pPr>
        <w:pStyle w:val="Bezodstpw"/>
        <w:numPr>
          <w:ilvl w:val="0"/>
          <w:numId w:val="42"/>
        </w:numPr>
        <w:jc w:val="both"/>
      </w:pPr>
      <w:r w:rsidRPr="00992C88">
        <w:t>Do zawartej umowy będą miały zastosowanie przepisy art. 144 ustawy Prawo</w:t>
      </w:r>
      <w:r>
        <w:t xml:space="preserve"> </w:t>
      </w:r>
      <w:r w:rsidRPr="00992C88">
        <w:t>zamówień publicznych.</w:t>
      </w:r>
    </w:p>
    <w:p w14:paraId="6FEDEAD8" w14:textId="77777777" w:rsidR="009872B4" w:rsidRDefault="009872B4" w:rsidP="002E7BA9">
      <w:pPr>
        <w:pStyle w:val="Bezodstpw"/>
        <w:numPr>
          <w:ilvl w:val="0"/>
          <w:numId w:val="42"/>
        </w:numPr>
        <w:jc w:val="both"/>
      </w:pPr>
      <w:r>
        <w:t>Stosownie do treści art. 144 ust. 1 pkt 1 ustawy Prawo zamówień publicznych, Zamawiający przewiduje możliwość dokonania istotnych zmian umowy w zakresie, o charakterze oraz warunkach ich wprowadzenia opisanych poniżej:</w:t>
      </w:r>
    </w:p>
    <w:p w14:paraId="15576206" w14:textId="77777777" w:rsidR="009872B4" w:rsidRDefault="009872B4" w:rsidP="002E7BA9">
      <w:pPr>
        <w:pStyle w:val="Bezodstpw"/>
        <w:numPr>
          <w:ilvl w:val="0"/>
          <w:numId w:val="43"/>
        </w:numPr>
        <w:jc w:val="both"/>
      </w:pPr>
      <w:r>
        <w:t>W zakresie  do terminu realizacji umowy w przypadkach:</w:t>
      </w:r>
    </w:p>
    <w:p w14:paraId="545835E7" w14:textId="77777777" w:rsidR="009872B4" w:rsidRDefault="009872B4" w:rsidP="002E7BA9">
      <w:pPr>
        <w:pStyle w:val="Bezodstpw"/>
        <w:numPr>
          <w:ilvl w:val="0"/>
          <w:numId w:val="44"/>
        </w:numPr>
        <w:jc w:val="both"/>
      </w:pPr>
      <w:r w:rsidRPr="00992C88">
        <w:t>działania siły wyższej uniemożliwiającej zachowanie terminu wykonania prac;</w:t>
      </w:r>
    </w:p>
    <w:p w14:paraId="5718C1D2" w14:textId="77777777" w:rsidR="009872B4" w:rsidRDefault="009872B4" w:rsidP="002E7BA9">
      <w:pPr>
        <w:pStyle w:val="Bezodstpw"/>
        <w:numPr>
          <w:ilvl w:val="0"/>
          <w:numId w:val="44"/>
        </w:numPr>
        <w:jc w:val="both"/>
      </w:pPr>
      <w:r>
        <w:t>konieczności wykonania robót dodatkowych, podobnych lub zamiennych, które wstrzymują lub opóźniają realizację przedmiotu umowy;</w:t>
      </w:r>
    </w:p>
    <w:p w14:paraId="6BD08C7F" w14:textId="77777777" w:rsidR="009872B4" w:rsidRDefault="009872B4" w:rsidP="002E7BA9">
      <w:pPr>
        <w:pStyle w:val="Bezodstpw"/>
        <w:numPr>
          <w:ilvl w:val="0"/>
          <w:numId w:val="44"/>
        </w:numPr>
        <w:jc w:val="both"/>
      </w:pPr>
      <w:r>
        <w:lastRenderedPageBreak/>
        <w:t>konieczności wprowadzenia zmian w dokumentacji projektowej, w tym również aktualizacji rozwiązań projektowych, w szczególności z uwagi na postęp technologiczny;</w:t>
      </w:r>
    </w:p>
    <w:p w14:paraId="3AAAE3F7" w14:textId="77777777" w:rsidR="009872B4" w:rsidRDefault="009872B4" w:rsidP="002E7BA9">
      <w:pPr>
        <w:pStyle w:val="Bezodstpw"/>
        <w:numPr>
          <w:ilvl w:val="0"/>
          <w:numId w:val="44"/>
        </w:numPr>
        <w:jc w:val="both"/>
      </w:pPr>
      <w:r>
        <w:t>konieczności poprawy warunków wykonywania robót zagrażających bezpieczeństwu życia, zdrowia i mienia;</w:t>
      </w:r>
    </w:p>
    <w:p w14:paraId="48F85013" w14:textId="77777777" w:rsidR="009872B4" w:rsidRDefault="009872B4" w:rsidP="002E7BA9">
      <w:pPr>
        <w:pStyle w:val="Bezodstpw"/>
        <w:numPr>
          <w:ilvl w:val="0"/>
          <w:numId w:val="44"/>
        </w:numPr>
        <w:jc w:val="both"/>
      </w:pPr>
      <w:r>
        <w:t>zmiany obowiązujących przepisów prawa, uniemożliwiających wykonanie przedmiotu umowy w założonym terminie, w sytuacji gdy zmiany te były niemożliwe do przewidzenia w chwili zawarcia umowy;</w:t>
      </w:r>
    </w:p>
    <w:p w14:paraId="7924BE78" w14:textId="77777777" w:rsidR="009872B4" w:rsidRDefault="009872B4" w:rsidP="002E7BA9">
      <w:pPr>
        <w:pStyle w:val="Bezodstpw"/>
        <w:numPr>
          <w:ilvl w:val="0"/>
          <w:numId w:val="44"/>
        </w:numPr>
        <w:jc w:val="both"/>
      </w:pPr>
      <w:r>
        <w:t>braku możliwości prowadzenia robót na skutek nieprzewidzianych warunków geologicznych, hydrogeologicznych, wykopalisk lub koniecznych badań archeologicznych, wyjątkowo niekorzystnych warunków pogodowych, a także innych przeszkód lub skażeń uniemożliwiających kontynuowanie robót;</w:t>
      </w:r>
    </w:p>
    <w:p w14:paraId="11ABEC12" w14:textId="77777777" w:rsidR="009872B4" w:rsidRDefault="009872B4" w:rsidP="002E7BA9">
      <w:pPr>
        <w:pStyle w:val="Bezodstpw"/>
        <w:numPr>
          <w:ilvl w:val="0"/>
          <w:numId w:val="44"/>
        </w:numPr>
        <w:jc w:val="both"/>
      </w:pPr>
      <w:r>
        <w:t>wystąpienia niebezpieczeństwa kolizji z planowanymi lub równolegle prowadzonymi przez inne podmioty inwestycjami w zakresie niezbędnym do uniknięcia lub usunięcia tych kolizji;</w:t>
      </w:r>
    </w:p>
    <w:p w14:paraId="0B8C265D" w14:textId="77777777" w:rsidR="009872B4" w:rsidRDefault="009872B4" w:rsidP="002E7BA9">
      <w:pPr>
        <w:pStyle w:val="Bezodstpw"/>
        <w:numPr>
          <w:ilvl w:val="0"/>
          <w:numId w:val="44"/>
        </w:numPr>
        <w:jc w:val="both"/>
      </w:pPr>
      <w:r>
        <w:t>działania podmiotów/osób trzecich uniemożliwiających wykonanie prac, które to działania nie są spowodowane z winy którejkolwiek ze Stron;</w:t>
      </w:r>
    </w:p>
    <w:p w14:paraId="1AA87DA0" w14:textId="77777777" w:rsidR="009872B4" w:rsidRDefault="009872B4" w:rsidP="002E7BA9">
      <w:pPr>
        <w:pStyle w:val="Bezodstpw"/>
        <w:numPr>
          <w:ilvl w:val="0"/>
          <w:numId w:val="44"/>
        </w:numPr>
        <w:jc w:val="both"/>
      </w:pPr>
      <w:r w:rsidRPr="005B2B31">
        <w:t>będąc</w:t>
      </w:r>
      <w:r>
        <w:t>ych</w:t>
      </w:r>
      <w:r w:rsidRPr="005B2B31">
        <w:t xml:space="preserve"> następstwem okoliczności leżących po stronie Zamawiającego, w szczególności:</w:t>
      </w:r>
    </w:p>
    <w:p w14:paraId="4CE833AC" w14:textId="77777777" w:rsidR="009872B4" w:rsidRDefault="009872B4" w:rsidP="002E7BA9">
      <w:pPr>
        <w:pStyle w:val="Bezodstpw"/>
        <w:numPr>
          <w:ilvl w:val="0"/>
          <w:numId w:val="55"/>
        </w:numPr>
        <w:jc w:val="both"/>
        <w:rPr>
          <w:rFonts w:ascii="TimesNewRomanPSMT" w:hAnsi="TimesNewRomanPSMT" w:cs="TimesNewRomanPSMT"/>
        </w:rPr>
      </w:pPr>
      <w:r>
        <w:rPr>
          <w:rFonts w:ascii="TimesNewRomanPSMT" w:hAnsi="TimesNewRomanPSMT" w:cs="TimesNewRomanPSMT"/>
        </w:rPr>
        <w:t>nieterminowego przekazania terenu budowy przez Zamawiającego;</w:t>
      </w:r>
    </w:p>
    <w:p w14:paraId="03133171" w14:textId="77777777" w:rsidR="009872B4" w:rsidRDefault="009872B4" w:rsidP="002E7BA9">
      <w:pPr>
        <w:pStyle w:val="Bezodstpw"/>
        <w:numPr>
          <w:ilvl w:val="0"/>
          <w:numId w:val="55"/>
        </w:numPr>
        <w:jc w:val="both"/>
        <w:rPr>
          <w:rFonts w:ascii="TimesNewRomanPSMT" w:hAnsi="TimesNewRomanPSMT" w:cs="TimesNewRomanPSMT"/>
        </w:rPr>
      </w:pPr>
      <w:r w:rsidRPr="00091ED0">
        <w:rPr>
          <w:rFonts w:ascii="TimesNewRomanPSMT" w:hAnsi="TimesNewRomanPSMT" w:cs="TimesNewRomanPSMT"/>
        </w:rPr>
        <w:t>wstrzymania robót przez Zamawiającego;</w:t>
      </w:r>
    </w:p>
    <w:p w14:paraId="125C7B5E" w14:textId="77777777" w:rsidR="009872B4" w:rsidRPr="00091ED0" w:rsidRDefault="009872B4" w:rsidP="002E7BA9">
      <w:pPr>
        <w:pStyle w:val="Bezodstpw"/>
        <w:numPr>
          <w:ilvl w:val="0"/>
          <w:numId w:val="55"/>
        </w:numPr>
        <w:jc w:val="both"/>
        <w:rPr>
          <w:rFonts w:ascii="TimesNewRomanPSMT" w:hAnsi="TimesNewRomanPSMT" w:cs="TimesNewRomanPSMT"/>
        </w:rPr>
      </w:pPr>
      <w:r w:rsidRPr="00091ED0">
        <w:rPr>
          <w:rFonts w:ascii="TimesNewRomanPSMT" w:hAnsi="TimesNewRomanPSMT" w:cs="TimesNewRomanPSMT"/>
        </w:rPr>
        <w:t>konieczności usunięcia błędów lub wprowadzenia zmian w dokumentacji projektowej;</w:t>
      </w:r>
    </w:p>
    <w:p w14:paraId="00F58B4A" w14:textId="77777777" w:rsidR="009872B4" w:rsidRDefault="009872B4" w:rsidP="002E7BA9">
      <w:pPr>
        <w:pStyle w:val="Bezodstpw"/>
        <w:numPr>
          <w:ilvl w:val="0"/>
          <w:numId w:val="44"/>
        </w:numPr>
        <w:jc w:val="both"/>
      </w:pPr>
      <w:r>
        <w:t>opóźnienia związanego z uzyskaniem niezbędnych decyzji administracyjnych, zezwoleń lub uzgodnień -  z przyczyn niezależnych od Wykonawcy;</w:t>
      </w:r>
    </w:p>
    <w:p w14:paraId="66ED3A98" w14:textId="77777777" w:rsidR="009872B4" w:rsidRDefault="009872B4" w:rsidP="002E7BA9">
      <w:pPr>
        <w:pStyle w:val="Bezodstpw"/>
        <w:numPr>
          <w:ilvl w:val="0"/>
          <w:numId w:val="44"/>
        </w:numPr>
        <w:jc w:val="both"/>
      </w:pPr>
      <w:r>
        <w:t>opóźnienia związanego z uzyskaniem zmian wydanych wcześniej decyzji administracyjnych, zezwoleń lub uzgodnień - z przyczyn niezależnych od Wykonawcy;</w:t>
      </w:r>
    </w:p>
    <w:p w14:paraId="35EDD993" w14:textId="77777777" w:rsidR="009872B4" w:rsidRDefault="009872B4" w:rsidP="002E7BA9">
      <w:pPr>
        <w:pStyle w:val="Bezodstpw"/>
        <w:numPr>
          <w:ilvl w:val="0"/>
          <w:numId w:val="44"/>
        </w:numPr>
        <w:jc w:val="both"/>
      </w:pPr>
      <w:r>
        <w:t>odmowy wydania przez organy administracji publicznej lub inne podmioty właściwe, wymaganych decyzji, zezwoleń lub uzgodnień na skutek błędów w dokumentacji projektowej;</w:t>
      </w:r>
    </w:p>
    <w:p w14:paraId="00C0A11E" w14:textId="77777777" w:rsidR="009872B4" w:rsidRPr="008D3FC4" w:rsidRDefault="009872B4" w:rsidP="002E7BA9">
      <w:pPr>
        <w:pStyle w:val="Bezodstpw"/>
        <w:numPr>
          <w:ilvl w:val="0"/>
          <w:numId w:val="44"/>
        </w:numPr>
        <w:jc w:val="both"/>
      </w:pPr>
      <w:r>
        <w:rPr>
          <w:rFonts w:ascii="TimesNewRomanPSMT" w:hAnsi="TimesNewRomanPSMT" w:cs="TimesNewRomanPSMT"/>
        </w:rPr>
        <w:t xml:space="preserve">wstrzymania prac budowlanych przez właściwy </w:t>
      </w:r>
      <w:r w:rsidRPr="008D3FC4">
        <w:rPr>
          <w:rFonts w:ascii="TimesNewRomanPSMT" w:hAnsi="TimesNewRomanPSMT" w:cs="TimesNewRomanPSMT"/>
        </w:rPr>
        <w:t>organ -  niezawinionego przez Wykonawcę;</w:t>
      </w:r>
    </w:p>
    <w:p w14:paraId="78F19EA9" w14:textId="77777777" w:rsidR="009872B4" w:rsidRDefault="009872B4" w:rsidP="002E7BA9">
      <w:pPr>
        <w:pStyle w:val="Bezodstpw"/>
        <w:numPr>
          <w:ilvl w:val="0"/>
          <w:numId w:val="44"/>
        </w:numPr>
        <w:jc w:val="both"/>
      </w:pPr>
      <w:r w:rsidRPr="008D3FC4">
        <w:t>zmiany technologii wykonania robót na wniosek Wykonawcy</w:t>
      </w:r>
      <w:r>
        <w:t xml:space="preserve"> lub Zamawiającego, pod warunkiem, że zmiana ta będzie korzystna dla Zamawiającego;</w:t>
      </w:r>
    </w:p>
    <w:p w14:paraId="6860C463" w14:textId="77777777" w:rsidR="009872B4" w:rsidRPr="005A6B6F" w:rsidRDefault="009872B4" w:rsidP="002E7BA9">
      <w:pPr>
        <w:pStyle w:val="Bezodstpw"/>
        <w:numPr>
          <w:ilvl w:val="0"/>
          <w:numId w:val="44"/>
        </w:numPr>
        <w:jc w:val="both"/>
      </w:pPr>
      <w:r w:rsidRPr="005A6B6F">
        <w:rPr>
          <w:rFonts w:ascii="TimesNewRomanPSMT" w:hAnsi="TimesNewRomanPSMT" w:cs="TimesNewRomanPSMT"/>
        </w:rPr>
        <w:t>podpisania aneksu do umowy o dofinansowanie przedmiotowego zadania zmieniającego zasady i terminy jego realizacji</w:t>
      </w:r>
      <w:r>
        <w:rPr>
          <w:rFonts w:ascii="TimesNewRomanPSMT" w:hAnsi="TimesNewRomanPSMT" w:cs="TimesNewRomanPSMT"/>
        </w:rPr>
        <w:t>;</w:t>
      </w:r>
    </w:p>
    <w:p w14:paraId="635AED3E" w14:textId="77777777" w:rsidR="009872B4" w:rsidRDefault="009872B4" w:rsidP="002E7BA9">
      <w:pPr>
        <w:pStyle w:val="Bezodstpw"/>
        <w:numPr>
          <w:ilvl w:val="0"/>
          <w:numId w:val="44"/>
        </w:numPr>
        <w:jc w:val="both"/>
      </w:pPr>
      <w:r>
        <w:t>innych przyczyn zewnętrznych niezależnych od Zamawiającego oraz Wykonawcy, skutkujących niemożliwością prowadzenia prac w szczególności:</w:t>
      </w:r>
    </w:p>
    <w:p w14:paraId="324C5737" w14:textId="77777777" w:rsidR="009872B4" w:rsidRDefault="009872B4" w:rsidP="002E7BA9">
      <w:pPr>
        <w:pStyle w:val="Bezodstpw"/>
        <w:numPr>
          <w:ilvl w:val="0"/>
          <w:numId w:val="54"/>
        </w:numPr>
        <w:jc w:val="both"/>
      </w:pPr>
      <w:r>
        <w:lastRenderedPageBreak/>
        <w:t>braku możliwości dojazdu oraz transportu materiałów na teren budowy spowodowany awariami, remontami lub przebudowami dróg dojazdowych;</w:t>
      </w:r>
    </w:p>
    <w:p w14:paraId="35BA9DD7" w14:textId="77777777" w:rsidR="009872B4" w:rsidRDefault="009872B4" w:rsidP="002E7BA9">
      <w:pPr>
        <w:pStyle w:val="Bezodstpw"/>
        <w:numPr>
          <w:ilvl w:val="0"/>
          <w:numId w:val="54"/>
        </w:numPr>
        <w:jc w:val="both"/>
      </w:pPr>
      <w:r w:rsidRPr="008D3FC4">
        <w:rPr>
          <w:rFonts w:ascii="TimesNewRomanPSMT" w:hAnsi="TimesNewRomanPSMT" w:cs="TimesNewRomanPSMT"/>
        </w:rPr>
        <w:t>protestów mieszkańców;</w:t>
      </w:r>
    </w:p>
    <w:p w14:paraId="5346182C" w14:textId="77777777" w:rsidR="009872B4" w:rsidRDefault="009872B4" w:rsidP="002E7BA9">
      <w:pPr>
        <w:pStyle w:val="Bezodstpw"/>
        <w:numPr>
          <w:ilvl w:val="0"/>
          <w:numId w:val="54"/>
        </w:numPr>
        <w:jc w:val="both"/>
      </w:pPr>
      <w:r w:rsidRPr="008D3FC4">
        <w:rPr>
          <w:rFonts w:ascii="TimesNewRomanPSMT" w:hAnsi="TimesNewRomanPSMT" w:cs="TimesNewRomanPSMT"/>
        </w:rPr>
        <w:t>przerwy w dostawie energii elektrycznej, wody, gazu;</w:t>
      </w:r>
    </w:p>
    <w:p w14:paraId="431A2C5F" w14:textId="77777777" w:rsidR="009872B4" w:rsidRPr="008D3FC4" w:rsidRDefault="009872B4" w:rsidP="002E7BA9">
      <w:pPr>
        <w:pStyle w:val="Bezodstpw"/>
        <w:numPr>
          <w:ilvl w:val="0"/>
          <w:numId w:val="54"/>
        </w:numPr>
        <w:jc w:val="both"/>
      </w:pPr>
      <w:r w:rsidRPr="008D3FC4">
        <w:rPr>
          <w:rFonts w:ascii="TimesNewRomanPSMT" w:hAnsi="TimesNewRomanPSMT" w:cs="TimesNewRomanPSMT"/>
        </w:rPr>
        <w:t>przerwy (urlopy) w produkcji materiałów opisanych w dokumentacji projektowej;</w:t>
      </w:r>
    </w:p>
    <w:p w14:paraId="5E2510ED" w14:textId="77777777" w:rsidR="009872B4" w:rsidRDefault="009872B4" w:rsidP="002E7BA9">
      <w:pPr>
        <w:pStyle w:val="Bezodstpw"/>
        <w:numPr>
          <w:ilvl w:val="0"/>
          <w:numId w:val="43"/>
        </w:numPr>
        <w:jc w:val="both"/>
      </w:pPr>
      <w:r>
        <w:t>W zakresie sposobu spełnienia świadczenia w przypadkach:</w:t>
      </w:r>
    </w:p>
    <w:p w14:paraId="4F073AD3" w14:textId="77777777" w:rsidR="009872B4" w:rsidRDefault="009872B4" w:rsidP="002E7BA9">
      <w:pPr>
        <w:pStyle w:val="Bezodstpw"/>
        <w:numPr>
          <w:ilvl w:val="0"/>
          <w:numId w:val="45"/>
        </w:numPr>
        <w:jc w:val="both"/>
      </w:pPr>
      <w:r>
        <w:t>konieczności realizacji robót wynikających z wprowadzenia w dokumentacji projektowej zmian uznanych za nieistotne odstępstwo od projektu budowlanego, wynikających z art. 36a ust. 1 Prawo budowlane;</w:t>
      </w:r>
    </w:p>
    <w:p w14:paraId="63688B9D" w14:textId="77777777" w:rsidR="009872B4" w:rsidRDefault="009872B4" w:rsidP="002E7BA9">
      <w:pPr>
        <w:pStyle w:val="Bezodstpw"/>
        <w:numPr>
          <w:ilvl w:val="0"/>
          <w:numId w:val="45"/>
        </w:numPr>
        <w:jc w:val="both"/>
      </w:pPr>
      <w:r>
        <w:t>wystąpienia warunków na placu budowy odbiegających w sposób istotny od przyjętych w dokumentacji projektowej, w szczególności napotkania niezinwentaryzowanych lub błędnie zinwentaryzowanych sieci, instalacji lub innych obiektów budowlanych;</w:t>
      </w:r>
    </w:p>
    <w:p w14:paraId="3CC0F382" w14:textId="77777777" w:rsidR="009872B4" w:rsidRDefault="009872B4" w:rsidP="002E7BA9">
      <w:pPr>
        <w:pStyle w:val="Bezodstpw"/>
        <w:numPr>
          <w:ilvl w:val="0"/>
          <w:numId w:val="45"/>
        </w:numPr>
        <w:jc w:val="both"/>
      </w:pPr>
      <w:r>
        <w:t>konieczności wykonania rozwiązań zamiennych w stosunku do tych przewidzianych w dokumentacji projektowej;</w:t>
      </w:r>
    </w:p>
    <w:p w14:paraId="514A842A" w14:textId="77777777" w:rsidR="009872B4" w:rsidRDefault="009872B4" w:rsidP="002E7BA9">
      <w:pPr>
        <w:pStyle w:val="Bezodstpw"/>
        <w:numPr>
          <w:ilvl w:val="0"/>
          <w:numId w:val="45"/>
        </w:numPr>
        <w:jc w:val="both"/>
      </w:pPr>
      <w:r>
        <w:t>niedostępności na rynku materiałów lub urządzeń wskazanych w dokumentacji projektowej, spowodowanej zaprzestaniem produkcji lub wycofaniem z rynku tych materiałów lub urządzeń;</w:t>
      </w:r>
    </w:p>
    <w:p w14:paraId="32BD131B" w14:textId="77777777" w:rsidR="009872B4" w:rsidRDefault="009872B4" w:rsidP="002E7BA9">
      <w:pPr>
        <w:pStyle w:val="Bezodstpw"/>
        <w:numPr>
          <w:ilvl w:val="0"/>
          <w:numId w:val="45"/>
        </w:numPr>
        <w:jc w:val="both"/>
      </w:pPr>
      <w:r>
        <w:t>konieczności zrealizowania projektu przy zastosowaniu innych rozwiązań technicznych/ technologicznych lub materiałowych niż wskazane w dokumentacji projektowej, w sytuacji, gdyby zastosowanie przewidzianych rozwiązań groziłoby niewykonaniem lub wadliwym wykonaniem projektu lub ze względu na zmiany obowiązującego prawa;</w:t>
      </w:r>
    </w:p>
    <w:p w14:paraId="1A92B01A" w14:textId="77777777" w:rsidR="009872B4" w:rsidRDefault="009872B4" w:rsidP="002E7BA9">
      <w:pPr>
        <w:pStyle w:val="Bezodstpw"/>
        <w:numPr>
          <w:ilvl w:val="0"/>
          <w:numId w:val="45"/>
        </w:numPr>
        <w:jc w:val="both"/>
      </w:pPr>
      <w:r>
        <w:t>wystąpienia niebezpieczeństwa kolizji z planowanymi lub równolegle prowadzonymi, również przez inne podmioty inwestycjami w zakresie niezbędnym do uniknięcia lub usunięcia tych kolizji;</w:t>
      </w:r>
    </w:p>
    <w:p w14:paraId="087A9F41" w14:textId="77777777" w:rsidR="009872B4" w:rsidRDefault="009872B4" w:rsidP="002E7BA9">
      <w:pPr>
        <w:pStyle w:val="Bezodstpw"/>
        <w:numPr>
          <w:ilvl w:val="0"/>
          <w:numId w:val="43"/>
        </w:numPr>
        <w:jc w:val="both"/>
      </w:pPr>
      <w:r>
        <w:t>W zakresie płatności wynagrodzenia w przypadkach:</w:t>
      </w:r>
    </w:p>
    <w:p w14:paraId="633C30DE" w14:textId="77777777" w:rsidR="009872B4" w:rsidRDefault="009872B4" w:rsidP="002E7BA9">
      <w:pPr>
        <w:pStyle w:val="Bezodstpw"/>
        <w:numPr>
          <w:ilvl w:val="0"/>
          <w:numId w:val="46"/>
        </w:numPr>
        <w:jc w:val="both"/>
      </w:pPr>
      <w:r>
        <w:t xml:space="preserve">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w:t>
      </w:r>
      <w:proofErr w:type="spellStart"/>
      <w:r>
        <w:t>Orgbud</w:t>
      </w:r>
      <w:proofErr w:type="spellEnd"/>
      <w:r>
        <w:t xml:space="preserve">, </w:t>
      </w:r>
      <w:proofErr w:type="spellStart"/>
      <w:r>
        <w:t>Intercenbud</w:t>
      </w:r>
      <w:proofErr w:type="spellEnd"/>
      <w:r>
        <w:t>, itp.) dla województwa, w którym roboty są wykonywane, aktualnych w miesiącu poprzedzającym miesiąc, w którym kalkulacja jest sporządzana;</w:t>
      </w:r>
    </w:p>
    <w:p w14:paraId="172B8D97" w14:textId="77777777" w:rsidR="009872B4" w:rsidRDefault="009872B4" w:rsidP="002E7BA9">
      <w:pPr>
        <w:pStyle w:val="Bezodstpw"/>
        <w:numPr>
          <w:ilvl w:val="0"/>
          <w:numId w:val="46"/>
        </w:numPr>
        <w:jc w:val="both"/>
      </w:pPr>
      <w:r>
        <w:t xml:space="preserve">konieczności zmiany wysokości wynagrodzenia należnego Wykonawcy, związanej ze zmianą powszechnie obowiązujących przepisów prawa, w tym w zakresie zmiany wysokości urzędowej stawki podatku od towarów i usług, z zastrzeżeniem że wartość umowy netto jest </w:t>
      </w:r>
      <w:r>
        <w:lastRenderedPageBreak/>
        <w:t>niezmienna, jeżeli zmiany te będą miały wpływ na koszty wykonania zamówienia przez Wykonawcę;</w:t>
      </w:r>
    </w:p>
    <w:p w14:paraId="7CE3A4A1" w14:textId="77777777" w:rsidR="009872B4" w:rsidRDefault="009872B4" w:rsidP="002E7BA9">
      <w:pPr>
        <w:pStyle w:val="Bezodstpw"/>
        <w:numPr>
          <w:ilvl w:val="0"/>
          <w:numId w:val="46"/>
        </w:numPr>
        <w:jc w:val="both"/>
      </w:pPr>
      <w:r>
        <w:t>konieczności zmiany wysokości wynagrodzenia należnego Wykonawcy, związanej ze zmianą wysokości minimalnego wynagrodzenia za pracę albo wysokości minimalnej stawki godzinowej, ustalonych na podstawie przepisów ustawy z dnia 10 października 2002r o minimalnym wynagrodzeniu (Dz. U. z 2019 r., poz. 1778), jeżeli zmiany te będą miały wpływ na koszty wykonywania zamówienia przez Wykonawcę;</w:t>
      </w:r>
    </w:p>
    <w:p w14:paraId="442FBF55" w14:textId="77777777" w:rsidR="009872B4" w:rsidRDefault="009872B4" w:rsidP="002E7BA9">
      <w:pPr>
        <w:pStyle w:val="Bezodstpw"/>
        <w:numPr>
          <w:ilvl w:val="0"/>
          <w:numId w:val="46"/>
        </w:numPr>
        <w:jc w:val="both"/>
      </w:pPr>
      <w:r>
        <w:t>konieczności zmiany wysokości wynagrodzenia należnego Wykonawcy, związanej ze zmianą zasad podlegania ubezpieczeniom społecznym lub ubezpieczeniu zdrowotnemu lub wysokości stawki składki na ubezpieczenia społeczne lub zdrowotne, jeżeli zmiany te będą miały wpływ na koszty wykonania zamówienia przez Wykonawcę;</w:t>
      </w:r>
    </w:p>
    <w:p w14:paraId="76CBE9AE" w14:textId="77777777" w:rsidR="009872B4" w:rsidRDefault="009872B4" w:rsidP="002E7BA9">
      <w:pPr>
        <w:pStyle w:val="Bezodstpw"/>
        <w:numPr>
          <w:ilvl w:val="0"/>
          <w:numId w:val="46"/>
        </w:numPr>
        <w:jc w:val="both"/>
      </w:pPr>
      <w:r>
        <w:t>konieczności zmiany wysokości wynagrodzenia należnego Wykonawcy, związanej ze zmianą zasad gromadzenia i wysokości wpłat do pracowniczych planów kapitałowych, o których mowa w ustawie z dnia 4 października 2018r o pracowniczych planach kapitałowych (Dz. U z 2020 r., poz. 1342), jeżeli zmiany te będą miały wpływ na koszty wykonania zamówienia przez Wykonawcę;</w:t>
      </w:r>
    </w:p>
    <w:p w14:paraId="07D0B532" w14:textId="77777777" w:rsidR="009872B4" w:rsidRDefault="009872B4" w:rsidP="002E7BA9">
      <w:pPr>
        <w:pStyle w:val="Bezodstpw"/>
        <w:numPr>
          <w:ilvl w:val="0"/>
          <w:numId w:val="46"/>
        </w:numPr>
        <w:jc w:val="both"/>
      </w:pPr>
      <w:r>
        <w:t>zmiany sposobu rozliczania umowy lub dokonywania płatności na rzecz Wykonawcy wskutek zaistnienia przyczyn organizacyjnych lub finansowych leżących po stronie Zamawiającego;</w:t>
      </w:r>
    </w:p>
    <w:p w14:paraId="6CC3F1BD" w14:textId="77777777" w:rsidR="009872B4" w:rsidRDefault="009872B4" w:rsidP="002E7BA9">
      <w:pPr>
        <w:pStyle w:val="Bezodstpw"/>
        <w:numPr>
          <w:ilvl w:val="0"/>
          <w:numId w:val="43"/>
        </w:numPr>
        <w:jc w:val="both"/>
      </w:pPr>
      <w:r>
        <w:t>inne - w przypadkach:</w:t>
      </w:r>
    </w:p>
    <w:p w14:paraId="341DD0CE" w14:textId="77777777" w:rsidR="009872B4" w:rsidRDefault="009872B4" w:rsidP="002E7BA9">
      <w:pPr>
        <w:pStyle w:val="Bezodstpw"/>
        <w:numPr>
          <w:ilvl w:val="0"/>
          <w:numId w:val="47"/>
        </w:numPr>
        <w:jc w:val="both"/>
      </w:pPr>
      <w: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SIWZ;</w:t>
      </w:r>
    </w:p>
    <w:p w14:paraId="76E02D19" w14:textId="77777777" w:rsidR="009872B4" w:rsidRDefault="009872B4" w:rsidP="002E7BA9">
      <w:pPr>
        <w:pStyle w:val="Bezodstpw"/>
        <w:numPr>
          <w:ilvl w:val="0"/>
          <w:numId w:val="47"/>
        </w:numPr>
        <w:jc w:val="both"/>
      </w:pPr>
      <w:r>
        <w:t>konieczności powierzenia podwykonawcom innej części zamówienia niż wskazana w ofercie Wykonawcy:</w:t>
      </w:r>
    </w:p>
    <w:p w14:paraId="112F161D" w14:textId="77777777" w:rsidR="009872B4" w:rsidRDefault="009872B4" w:rsidP="002E7BA9">
      <w:pPr>
        <w:pStyle w:val="Bezodstpw"/>
        <w:numPr>
          <w:ilvl w:val="0"/>
          <w:numId w:val="47"/>
        </w:numPr>
        <w:jc w:val="both"/>
      </w:pPr>
      <w:r>
        <w:t>konieczności zmiany podwykonawcy na etapie realizacji zamówienia, o ile nie sprzeciwia się to postanowieniom SIWZ.</w:t>
      </w:r>
    </w:p>
    <w:p w14:paraId="56701E17" w14:textId="77777777" w:rsidR="009872B4" w:rsidRDefault="009872B4" w:rsidP="002E7BA9">
      <w:pPr>
        <w:pStyle w:val="Bezodstpw"/>
        <w:numPr>
          <w:ilvl w:val="0"/>
          <w:numId w:val="48"/>
        </w:numPr>
        <w:jc w:val="both"/>
      </w:pPr>
      <w:r>
        <w:t>Wszystkie powyższe postanowienia stanowią katalog zmian, na które Zamawiający może wyrazić zgodę. Nie stanowią one zobowiązania do wyrażenia takiej zgody.</w:t>
      </w:r>
    </w:p>
    <w:p w14:paraId="263F441B" w14:textId="77777777" w:rsidR="009872B4" w:rsidRDefault="009872B4" w:rsidP="002E7BA9">
      <w:pPr>
        <w:pStyle w:val="Bezodstpw"/>
        <w:numPr>
          <w:ilvl w:val="0"/>
          <w:numId w:val="48"/>
        </w:numPr>
        <w:jc w:val="both"/>
      </w:pPr>
      <w:r>
        <w:t xml:space="preserve">W sytuacjach, o których mowa w ust. 2 pkt 3 lit. b, c, d i e 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t>
      </w:r>
      <w:proofErr w:type="spellStart"/>
      <w:r>
        <w:t>w</w:t>
      </w:r>
      <w:proofErr w:type="spellEnd"/>
      <w:r>
        <w:t xml:space="preserve"> ust. 2 pkt 3 lit. b, c, d i e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64247AED" w14:textId="77777777" w:rsidR="009872B4" w:rsidRDefault="009872B4" w:rsidP="002E7BA9">
      <w:pPr>
        <w:pStyle w:val="Bezodstpw"/>
        <w:numPr>
          <w:ilvl w:val="0"/>
          <w:numId w:val="48"/>
        </w:numPr>
        <w:jc w:val="both"/>
      </w:pPr>
      <w:r>
        <w:t xml:space="preserve">Nie stanowi zmiany Umowy zmiana danych związanych z obsługą administracyjno-organizacyjną Umowy (np. zmiana numeru rachunku bankowego, zmiana dokumentów </w:t>
      </w:r>
      <w:r>
        <w:lastRenderedPageBreak/>
        <w:t>potwierdzających uregulowanie płatności wobec podwykonawców) oraz zmiana danych teleadresowych oraz zmiany osób wskazanych do kontaktów miedzy Stronami.</w:t>
      </w:r>
    </w:p>
    <w:p w14:paraId="668CBC00" w14:textId="77777777" w:rsidR="009872B4" w:rsidRPr="00A77199" w:rsidRDefault="009872B4" w:rsidP="002E7BA9">
      <w:pPr>
        <w:widowControl/>
        <w:numPr>
          <w:ilvl w:val="0"/>
          <w:numId w:val="48"/>
        </w:numPr>
        <w:suppressAutoHyphens w:val="0"/>
        <w:autoSpaceDE/>
        <w:jc w:val="both"/>
        <w:rPr>
          <w:sz w:val="24"/>
          <w:szCs w:val="24"/>
        </w:rPr>
      </w:pPr>
      <w:bookmarkStart w:id="0" w:name="_Hlk41908452"/>
      <w:r w:rsidRPr="00A77199">
        <w:rPr>
          <w:b/>
          <w:sz w:val="24"/>
          <w:szCs w:val="24"/>
        </w:rPr>
        <w:t>W związku z trwającym stanem epidemii</w:t>
      </w:r>
      <w:r w:rsidRPr="00A77199">
        <w:rPr>
          <w:sz w:val="24"/>
          <w:szCs w:val="24"/>
        </w:rPr>
        <w:t xml:space="preserve"> związanym z występowaniem zakażeń </w:t>
      </w:r>
      <w:proofErr w:type="spellStart"/>
      <w:r w:rsidRPr="00A77199">
        <w:rPr>
          <w:sz w:val="24"/>
          <w:szCs w:val="24"/>
        </w:rPr>
        <w:t>koronawirusem</w:t>
      </w:r>
      <w:proofErr w:type="spellEnd"/>
      <w:r w:rsidRPr="00A77199">
        <w:rPr>
          <w:sz w:val="24"/>
          <w:szCs w:val="24"/>
        </w:rPr>
        <w:t xml:space="preserve"> SARS–</w:t>
      </w:r>
      <w:proofErr w:type="spellStart"/>
      <w:r w:rsidRPr="00A77199">
        <w:rPr>
          <w:sz w:val="24"/>
          <w:szCs w:val="24"/>
        </w:rPr>
        <w:t>CoV</w:t>
      </w:r>
      <w:proofErr w:type="spellEnd"/>
      <w:r w:rsidRPr="00A77199">
        <w:rPr>
          <w:sz w:val="24"/>
          <w:szCs w:val="24"/>
        </w:rPr>
        <w:t xml:space="preserve">–2 Zamawiający dopuszcza zmiany warunków umowy dotyczące </w:t>
      </w:r>
      <w:r w:rsidRPr="00A77199">
        <w:rPr>
          <w:b/>
          <w:sz w:val="24"/>
          <w:szCs w:val="24"/>
        </w:rPr>
        <w:t>terminu wykonania przedmiotu zamówienia</w:t>
      </w:r>
      <w:r w:rsidRPr="00A77199">
        <w:rPr>
          <w:sz w:val="24"/>
          <w:szCs w:val="24"/>
        </w:rPr>
        <w:t xml:space="preserve"> o czas konieczny do usunięcia skutków związanych z występowaniem zakażeń tj.:</w:t>
      </w:r>
    </w:p>
    <w:p w14:paraId="4015270A"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068778B6"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162E9BF0"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1520F40C"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2C3F2A21"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0E400F8E"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4AA16CB6" w14:textId="77777777" w:rsidR="009872B4" w:rsidRPr="00A77199" w:rsidRDefault="009872B4" w:rsidP="002E7BA9">
      <w:pPr>
        <w:pStyle w:val="Akapitzlist"/>
        <w:widowControl/>
        <w:numPr>
          <w:ilvl w:val="0"/>
          <w:numId w:val="51"/>
        </w:numPr>
        <w:suppressAutoHyphens w:val="0"/>
        <w:autoSpaceDE/>
        <w:jc w:val="both"/>
        <w:rPr>
          <w:vanish/>
          <w:sz w:val="24"/>
          <w:szCs w:val="24"/>
        </w:rPr>
      </w:pPr>
    </w:p>
    <w:p w14:paraId="2DD46FD0" w14:textId="77777777" w:rsidR="009872B4" w:rsidRDefault="009872B4" w:rsidP="002E7BA9">
      <w:pPr>
        <w:pStyle w:val="Akapitzlist"/>
        <w:widowControl/>
        <w:numPr>
          <w:ilvl w:val="0"/>
          <w:numId w:val="53"/>
        </w:numPr>
        <w:suppressAutoHyphens w:val="0"/>
        <w:autoSpaceDE/>
        <w:spacing w:after="160"/>
        <w:jc w:val="both"/>
        <w:rPr>
          <w:sz w:val="24"/>
          <w:szCs w:val="24"/>
        </w:rPr>
      </w:pPr>
      <w:r w:rsidRPr="008C143D">
        <w:rPr>
          <w:sz w:val="24"/>
          <w:szCs w:val="24"/>
        </w:rPr>
        <w:t>ograniczeniem lub brakiem dostępności jakichkolwiek materiałów niezbędnych do wykonywania przedmiotu zamówienia,</w:t>
      </w:r>
    </w:p>
    <w:p w14:paraId="49D25567" w14:textId="77777777" w:rsidR="009872B4" w:rsidRDefault="009872B4" w:rsidP="002E7BA9">
      <w:pPr>
        <w:pStyle w:val="Akapitzlist"/>
        <w:widowControl/>
        <w:numPr>
          <w:ilvl w:val="0"/>
          <w:numId w:val="53"/>
        </w:numPr>
        <w:suppressAutoHyphens w:val="0"/>
        <w:autoSpaceDE/>
        <w:spacing w:after="160"/>
        <w:jc w:val="both"/>
        <w:rPr>
          <w:sz w:val="24"/>
          <w:szCs w:val="24"/>
        </w:rPr>
      </w:pPr>
      <w:r w:rsidRPr="008C143D">
        <w:rPr>
          <w:sz w:val="24"/>
          <w:szCs w:val="24"/>
        </w:rPr>
        <w:t>ograniczeniem lub brakiem dostępności wszelkiego rodzaju sprzętu lub urządzeń budowlanych niezbędnych do wykonywania przedmiotu zamówienia,</w:t>
      </w:r>
    </w:p>
    <w:p w14:paraId="25233E44" w14:textId="77777777" w:rsidR="009872B4" w:rsidRDefault="009872B4" w:rsidP="002E7BA9">
      <w:pPr>
        <w:pStyle w:val="Akapitzlist"/>
        <w:widowControl/>
        <w:numPr>
          <w:ilvl w:val="0"/>
          <w:numId w:val="53"/>
        </w:numPr>
        <w:suppressAutoHyphens w:val="0"/>
        <w:autoSpaceDE/>
        <w:spacing w:after="160"/>
        <w:jc w:val="both"/>
        <w:rPr>
          <w:sz w:val="24"/>
          <w:szCs w:val="24"/>
        </w:rPr>
      </w:pPr>
      <w:r w:rsidRPr="008C143D">
        <w:rPr>
          <w:sz w:val="24"/>
          <w:szCs w:val="24"/>
        </w:rPr>
        <w:t>ograniczeniem lub wstrzymaniem świadczeń jakichkolwiek usług realizowanych przez podwykonawców,</w:t>
      </w:r>
    </w:p>
    <w:p w14:paraId="5418751E" w14:textId="77777777" w:rsidR="009872B4" w:rsidRDefault="009872B4" w:rsidP="002E7BA9">
      <w:pPr>
        <w:pStyle w:val="Akapitzlist"/>
        <w:widowControl/>
        <w:numPr>
          <w:ilvl w:val="0"/>
          <w:numId w:val="53"/>
        </w:numPr>
        <w:suppressAutoHyphens w:val="0"/>
        <w:autoSpaceDE/>
        <w:spacing w:after="160"/>
        <w:jc w:val="both"/>
        <w:rPr>
          <w:sz w:val="24"/>
          <w:szCs w:val="24"/>
        </w:rPr>
      </w:pPr>
      <w:r w:rsidRPr="008C143D">
        <w:rPr>
          <w:sz w:val="24"/>
          <w:szCs w:val="24"/>
        </w:rPr>
        <w:t>nieobecnością pracowników, zleceniobiorców lub innych kontrahentów Wykonawcy za pomocą, których realizować miał on przedmiot umowy,</w:t>
      </w:r>
    </w:p>
    <w:p w14:paraId="4951E580" w14:textId="77777777" w:rsidR="009872B4" w:rsidRPr="008C143D" w:rsidRDefault="009872B4" w:rsidP="002E7BA9">
      <w:pPr>
        <w:pStyle w:val="Akapitzlist"/>
        <w:widowControl/>
        <w:numPr>
          <w:ilvl w:val="0"/>
          <w:numId w:val="53"/>
        </w:numPr>
        <w:suppressAutoHyphens w:val="0"/>
        <w:autoSpaceDE/>
        <w:spacing w:after="160"/>
        <w:jc w:val="both"/>
        <w:rPr>
          <w:sz w:val="24"/>
          <w:szCs w:val="24"/>
        </w:rPr>
      </w:pPr>
      <w:r w:rsidRPr="008C143D">
        <w:rPr>
          <w:sz w:val="24"/>
          <w:szCs w:val="24"/>
        </w:rPr>
        <w:t>wydania wszelkiego rodzaju decyzji, innych wiążących rozstrzygnięć, bądź aktów prawnych przez władze lub organy władzy publicznej Rzeczpospolitej Polskiej, bądź wydania uregulowań prawnych przez Uni</w:t>
      </w:r>
      <w:r>
        <w:rPr>
          <w:sz w:val="24"/>
          <w:szCs w:val="24"/>
        </w:rPr>
        <w:t>ę</w:t>
      </w:r>
      <w:r w:rsidRPr="008C143D">
        <w:rPr>
          <w:sz w:val="24"/>
          <w:szCs w:val="24"/>
        </w:rPr>
        <w:t xml:space="preserve"> Europejską dotyczących ograniczeń w przemieszczaniu się ludzi, reglamentacji dóbr, zamknięcia zakładów pracy, zakazu eksportu lub wprowadzających jakiekolwiek inne ograniczenia wolności i praw człowieka i obywatela, które mogą mieć wpływ na realizację przedmiotu umowy.</w:t>
      </w:r>
    </w:p>
    <w:bookmarkEnd w:id="0"/>
    <w:p w14:paraId="65DE4507" w14:textId="77777777" w:rsidR="009872B4" w:rsidRDefault="009872B4" w:rsidP="002E7BA9">
      <w:pPr>
        <w:pStyle w:val="Bezodstpw"/>
        <w:numPr>
          <w:ilvl w:val="0"/>
          <w:numId w:val="48"/>
        </w:numPr>
        <w:jc w:val="both"/>
      </w:pPr>
      <w:r>
        <w:t>Wszelkie zmiany i uzupełnienia umowy wymagają formy pisemnej pod rygorem nieważności, w drodze podpisanego przez obie Strony aneksu.</w:t>
      </w:r>
    </w:p>
    <w:p w14:paraId="169EE8D6" w14:textId="77777777" w:rsidR="009B1579" w:rsidRDefault="009B1579" w:rsidP="002E7BA9">
      <w:pPr>
        <w:pStyle w:val="Bezodstpw"/>
        <w:jc w:val="center"/>
      </w:pPr>
    </w:p>
    <w:p w14:paraId="1B0AFC1B" w14:textId="771C6014" w:rsidR="009872B4" w:rsidRDefault="009872B4" w:rsidP="002E7BA9">
      <w:pPr>
        <w:pStyle w:val="Bezodstpw"/>
        <w:jc w:val="center"/>
      </w:pPr>
      <w:r>
        <w:t>§ 1</w:t>
      </w:r>
      <w:r w:rsidR="009B1579">
        <w:t>7</w:t>
      </w:r>
    </w:p>
    <w:p w14:paraId="0F765421" w14:textId="69572019" w:rsidR="009872B4" w:rsidRDefault="009872B4" w:rsidP="002E7BA9">
      <w:pPr>
        <w:pStyle w:val="Bezodstpw"/>
        <w:jc w:val="center"/>
        <w:rPr>
          <w:b/>
          <w:bCs/>
        </w:rPr>
      </w:pPr>
      <w:r w:rsidRPr="0042481A">
        <w:rPr>
          <w:b/>
          <w:bCs/>
        </w:rPr>
        <w:t>Wymagania dotyczące zatrudniania na podstawie umowy o pracę</w:t>
      </w:r>
    </w:p>
    <w:p w14:paraId="4E774E6D" w14:textId="77777777" w:rsidR="009B1579" w:rsidRDefault="009B1579" w:rsidP="002E7BA9">
      <w:pPr>
        <w:pStyle w:val="Bezodstpw"/>
        <w:jc w:val="center"/>
        <w:rPr>
          <w:b/>
          <w:bCs/>
        </w:rPr>
      </w:pPr>
    </w:p>
    <w:p w14:paraId="498631EE" w14:textId="77777777" w:rsidR="009872B4" w:rsidRDefault="009872B4" w:rsidP="002E7BA9">
      <w:pPr>
        <w:pStyle w:val="Akapitzlist"/>
        <w:widowControl/>
        <w:numPr>
          <w:ilvl w:val="0"/>
          <w:numId w:val="49"/>
        </w:numPr>
        <w:suppressAutoHyphens w:val="0"/>
        <w:autoSpaceDE/>
        <w:spacing w:after="160"/>
        <w:jc w:val="both"/>
        <w:rPr>
          <w:sz w:val="24"/>
          <w:szCs w:val="24"/>
          <w:lang w:eastAsia="pl-PL"/>
        </w:rPr>
      </w:pPr>
      <w:r w:rsidRPr="007D2E62">
        <w:rPr>
          <w:sz w:val="24"/>
          <w:szCs w:val="24"/>
          <w:lang w:eastAsia="pl-PL"/>
        </w:rPr>
        <w:t xml:space="preserve">Zamawiający stosownie do art. 29 ust. 3a ustawy </w:t>
      </w:r>
      <w:proofErr w:type="spellStart"/>
      <w:r w:rsidRPr="007D2E62">
        <w:rPr>
          <w:sz w:val="24"/>
          <w:szCs w:val="24"/>
          <w:lang w:eastAsia="pl-PL"/>
        </w:rPr>
        <w:t>Pzp</w:t>
      </w:r>
      <w:proofErr w:type="spellEnd"/>
      <w:r w:rsidRPr="007D2E62">
        <w:rPr>
          <w:sz w:val="24"/>
          <w:szCs w:val="24"/>
          <w:lang w:eastAsia="pl-PL"/>
        </w:rPr>
        <w:t>, wymaga zatrudnienia przez Wykonawcę lub Podwykonawcę na podstawie umowy o pracę osób wykonujących czynności w zakresie realizacji zamówienia, których wykonanie zawiera cechy stosunku pracy określone w art. 22 §1 ustawy z dnia 26 czerwca 1974 r. – Kodeks pracy (Dz. U. z 2020 r. poz. 1320).</w:t>
      </w:r>
    </w:p>
    <w:p w14:paraId="3C365D4A" w14:textId="77777777" w:rsidR="009872B4" w:rsidRPr="0039525A" w:rsidRDefault="009872B4" w:rsidP="002E7BA9">
      <w:pPr>
        <w:pStyle w:val="Akapitzlist"/>
        <w:widowControl/>
        <w:numPr>
          <w:ilvl w:val="0"/>
          <w:numId w:val="49"/>
        </w:numPr>
        <w:suppressAutoHyphens w:val="0"/>
        <w:autoSpaceDE/>
        <w:spacing w:after="160"/>
        <w:jc w:val="both"/>
        <w:rPr>
          <w:sz w:val="24"/>
          <w:szCs w:val="24"/>
          <w:lang w:eastAsia="pl-PL"/>
        </w:rPr>
      </w:pPr>
      <w:r w:rsidRPr="0039525A">
        <w:rPr>
          <w:sz w:val="24"/>
          <w:szCs w:val="24"/>
          <w:lang w:eastAsia="pl-PL"/>
        </w:rPr>
        <w:t>Zamawiający wymaga od Wykonawcy lub Podwykonawców zatrudnienia na umowę o pracę osób wykonujących roboty budowlane pod nadzorem kierownika budowy lub kierowników robót branżowych, o ile mieszczą się one w zakresie art. 22 §1 Kodeksu Pracy. Za roboty budowlane wykonywane pod nadzorem kierownika budowy lub kierowników robót rozumie się wszelkie roboty ogólnobudowlane z różnych dziedzin wynikających z dokumentacji projektowej wykonywane bezpośrednio przez pracowników pozostających pod nadzorem kierownika budowy lub kierowników robót.</w:t>
      </w:r>
    </w:p>
    <w:p w14:paraId="0CA5B3F5" w14:textId="77777777" w:rsidR="009872B4" w:rsidRPr="0039525A" w:rsidRDefault="009872B4" w:rsidP="002E7BA9">
      <w:pPr>
        <w:pStyle w:val="Akapitzlist"/>
        <w:widowControl/>
        <w:numPr>
          <w:ilvl w:val="0"/>
          <w:numId w:val="49"/>
        </w:numPr>
        <w:suppressAutoHyphens w:val="0"/>
        <w:autoSpaceDE/>
        <w:spacing w:after="160"/>
        <w:jc w:val="both"/>
        <w:rPr>
          <w:sz w:val="24"/>
          <w:szCs w:val="24"/>
          <w:lang w:eastAsia="pl-PL"/>
        </w:rPr>
      </w:pPr>
      <w:r w:rsidRPr="0039525A">
        <w:rPr>
          <w:sz w:val="24"/>
          <w:szCs w:val="24"/>
          <w:lang w:eastAsia="pl-PL"/>
        </w:rPr>
        <w:t>Powyższe dotyczy osób, które wykonują czynności bezpośrednio związane w wykonywaniem robót, czyli tzw. pracowników fizycznych. Wymóg nie dotyczy m.in. następujących osób: kierujących budową, wykonujących obsługę geodezyjną, dostawców materiałów budowlanych, projektantów.</w:t>
      </w:r>
    </w:p>
    <w:p w14:paraId="4BF569D6" w14:textId="77777777" w:rsidR="009872B4" w:rsidRDefault="009872B4" w:rsidP="002E7BA9">
      <w:pPr>
        <w:pStyle w:val="Bezodstpw"/>
        <w:numPr>
          <w:ilvl w:val="0"/>
          <w:numId w:val="49"/>
        </w:numPr>
        <w:jc w:val="both"/>
      </w:pPr>
      <w:r>
        <w:t>Wykonawca lub Podwykonawca zatrudni osoby, o których mowa w ust. 1 na okres realizacji zamówienia. W przypadku rozwiązania stosunku pracy przed zakończeniem tego okresu, zobowiązuje się do niezwłocznego zatrudnienia na to miejsce innej osoby.</w:t>
      </w:r>
    </w:p>
    <w:p w14:paraId="20EA1A8D" w14:textId="77777777" w:rsidR="009872B4" w:rsidRDefault="009872B4" w:rsidP="002E7BA9">
      <w:pPr>
        <w:pStyle w:val="Bezodstpw"/>
        <w:numPr>
          <w:ilvl w:val="0"/>
          <w:numId w:val="49"/>
        </w:numPr>
        <w:jc w:val="both"/>
      </w:pPr>
      <w:r>
        <w:lastRenderedPageBreak/>
        <w:t>Najpóźniej w dniu przekazania placu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5009449A" w14:textId="77777777" w:rsidR="009872B4" w:rsidRDefault="009872B4" w:rsidP="002E7BA9">
      <w:pPr>
        <w:pStyle w:val="Bezodstpw"/>
        <w:numPr>
          <w:ilvl w:val="0"/>
          <w:numId w:val="49"/>
        </w:numPr>
        <w:jc w:val="both"/>
      </w:pPr>
      <w:r>
        <w:t>Roboty budowlane objęte przedmiotem umowy będą świadczone przez osoby zatrudnione na podstawie umowy o pracę w rozumieniu przepisów Kodeksu pracy - zwane Pracownikami.</w:t>
      </w:r>
    </w:p>
    <w:p w14:paraId="0E999653" w14:textId="77777777" w:rsidR="009872B4" w:rsidRPr="00DE3A9D" w:rsidRDefault="009872B4" w:rsidP="002E7BA9">
      <w:pPr>
        <w:pStyle w:val="Bezodstpw"/>
        <w:numPr>
          <w:ilvl w:val="0"/>
          <w:numId w:val="49"/>
        </w:numPr>
        <w:jc w:val="both"/>
      </w:pPr>
      <w: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t>późn</w:t>
      </w:r>
      <w:proofErr w:type="spellEnd"/>
      <w:r>
        <w:t xml:space="preserve">. zm.) oraz otrzymywać wynagrodzenie za pracę równe lub przekraczające równowartość wysokości wynagrodzenia minimalnego, o którym mowa w ustawie z dnia </w:t>
      </w:r>
      <w:r w:rsidRPr="00DE3A9D">
        <w:t>10 października2002r. o minimalnym wynagrodzeniu za (Dz. U. z 201</w:t>
      </w:r>
      <w:r>
        <w:t>9</w:t>
      </w:r>
      <w:r w:rsidRPr="00DE3A9D">
        <w:t>r, poz</w:t>
      </w:r>
      <w:r>
        <w:t>1778</w:t>
      </w:r>
      <w:r w:rsidRPr="00DE3A9D">
        <w:t>).</w:t>
      </w:r>
    </w:p>
    <w:p w14:paraId="3528A17B" w14:textId="77777777" w:rsidR="009872B4" w:rsidRDefault="009872B4" w:rsidP="002E7BA9">
      <w:pPr>
        <w:pStyle w:val="Bezodstpw"/>
        <w:numPr>
          <w:ilvl w:val="0"/>
          <w:numId w:val="49"/>
        </w:numPr>
        <w:jc w:val="both"/>
      </w:pPr>
      <w:r>
        <w:t>W celu weryfikacji, czy osoby wskazane w Wykazie Pracowników są zatrudnione na umowę o pracę, Zamawiający przewiduje możliwość zwrócenia się z wnioskiem o przeprowadzenie kontroli przez Państwową Inspekcję Pracy.</w:t>
      </w:r>
    </w:p>
    <w:p w14:paraId="72C7AF6A" w14:textId="77777777" w:rsidR="009872B4" w:rsidRDefault="009872B4" w:rsidP="002E7BA9">
      <w:pPr>
        <w:pStyle w:val="Bezodstpw"/>
        <w:numPr>
          <w:ilvl w:val="0"/>
          <w:numId w:val="49"/>
        </w:numPr>
        <w:jc w:val="both"/>
      </w:pPr>
      <w:r>
        <w:t>W celu kontroli przestrzegania postanowień umowy przez Wykonawcę przedstawiciel Zamawiającego uprawniony jest w każdym czasie do weryfikacji Personelu Wykonawcy uczestniczącego w realizacji przedmiotu umowy.</w:t>
      </w:r>
    </w:p>
    <w:p w14:paraId="71A17D80" w14:textId="77777777" w:rsidR="009872B4" w:rsidRDefault="009872B4" w:rsidP="002E7BA9">
      <w:pPr>
        <w:pStyle w:val="Bezodstpw"/>
        <w:numPr>
          <w:ilvl w:val="0"/>
          <w:numId w:val="49"/>
        </w:numPr>
        <w:jc w:val="both"/>
      </w:pPr>
      <w:r>
        <w:t>Zamawiający dopuszcza możliwość zmiany osób, przy pomocy których Wykonawca świadczyć będzie przedmiot umowy, na inne posiadające, co najmniej taką samą wiedzę, doświadczenie i kwalifikacje opisane w SIWZ,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5B588B6A" w14:textId="77777777" w:rsidR="009872B4" w:rsidRDefault="009872B4" w:rsidP="002E7BA9">
      <w:pPr>
        <w:pStyle w:val="Bezodstpw"/>
        <w:numPr>
          <w:ilvl w:val="0"/>
          <w:numId w:val="49"/>
        </w:numPr>
        <w:jc w:val="both"/>
      </w:pPr>
      <w: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5.</w:t>
      </w:r>
    </w:p>
    <w:p w14:paraId="6EE93B58" w14:textId="77777777" w:rsidR="009872B4" w:rsidRDefault="009872B4" w:rsidP="002E7BA9">
      <w:pPr>
        <w:pStyle w:val="Bezodstpw"/>
        <w:numPr>
          <w:ilvl w:val="0"/>
          <w:numId w:val="49"/>
        </w:numPr>
        <w:jc w:val="both"/>
      </w:pPr>
      <w:r>
        <w:t>Wykonawca na każde wezwanie Zamawiającego zobowiązuje się przedstawić bieżące dokumenty/ oświadczenia potwierdzające, że Przedmiot Umowy jest wykonywany przez osoby będące pracownikami.</w:t>
      </w:r>
    </w:p>
    <w:p w14:paraId="04969702" w14:textId="77777777" w:rsidR="009872B4" w:rsidRDefault="009872B4" w:rsidP="002E7BA9">
      <w:pPr>
        <w:pStyle w:val="Bezodstpw"/>
        <w:jc w:val="both"/>
      </w:pPr>
    </w:p>
    <w:p w14:paraId="202BDAE8" w14:textId="2B7B30CB" w:rsidR="009872B4" w:rsidRDefault="009872B4" w:rsidP="002E7BA9">
      <w:pPr>
        <w:pStyle w:val="Bezodstpw"/>
        <w:jc w:val="center"/>
      </w:pPr>
      <w:r>
        <w:t>§ 1</w:t>
      </w:r>
      <w:r w:rsidR="009B1579">
        <w:t>8</w:t>
      </w:r>
    </w:p>
    <w:p w14:paraId="4D79AC14" w14:textId="77777777" w:rsidR="009872B4" w:rsidRDefault="009872B4" w:rsidP="002E7BA9">
      <w:pPr>
        <w:pStyle w:val="Bezodstpw"/>
        <w:jc w:val="center"/>
        <w:rPr>
          <w:b/>
          <w:bCs/>
        </w:rPr>
      </w:pPr>
      <w:r>
        <w:rPr>
          <w:b/>
          <w:bCs/>
        </w:rPr>
        <w:t>Postanowienia końcowe</w:t>
      </w:r>
    </w:p>
    <w:p w14:paraId="4FCB6523" w14:textId="77777777" w:rsidR="009872B4" w:rsidRDefault="009872B4" w:rsidP="002E7BA9">
      <w:pPr>
        <w:pStyle w:val="Bezodstpw"/>
        <w:numPr>
          <w:ilvl w:val="0"/>
          <w:numId w:val="50"/>
        </w:numPr>
        <w:jc w:val="both"/>
      </w:pPr>
      <w:r>
        <w:t>Wykonawca ponosi pełną odpowiedzialność za naruszenie praw autorskich, patentowych, znaków ochronnych itp. odnoszących się do zastosowanych rozwiązań, sprzętu, urządzeń, technologii i materiałów potrzebnych przy realizacji robót.</w:t>
      </w:r>
    </w:p>
    <w:p w14:paraId="48F3E2CE" w14:textId="77777777" w:rsidR="009872B4" w:rsidRPr="00FC304D" w:rsidRDefault="009872B4" w:rsidP="002E7BA9">
      <w:pPr>
        <w:pStyle w:val="Bezodstpw"/>
        <w:numPr>
          <w:ilvl w:val="0"/>
          <w:numId w:val="50"/>
        </w:numPr>
        <w:jc w:val="both"/>
      </w:pPr>
      <w:r w:rsidRPr="00FC304D">
        <w:lastRenderedPageBreak/>
        <w:t>Zamawiający dopuszcza możliwość zmiany ustaleń zawartej umowy, na uzasadniony wniosek Wykonawcy/ Zamawiającego w przypadkach określonych w SIWZ i w niniejszej umowie.</w:t>
      </w:r>
    </w:p>
    <w:p w14:paraId="4F50D2AD" w14:textId="77777777" w:rsidR="009872B4" w:rsidRDefault="009872B4" w:rsidP="002E7BA9">
      <w:pPr>
        <w:pStyle w:val="Bezodstpw"/>
        <w:numPr>
          <w:ilvl w:val="0"/>
          <w:numId w:val="50"/>
        </w:numPr>
        <w:jc w:val="both"/>
      </w:pPr>
      <w:r>
        <w:t>Niedopuszczalna jest - pod rygorem nieważności - zmiana postanowień zawartej umowy w stosunku do treści oferty, na podstawie której dokonano wyboru Wykonawcy z wyjątkiem postanowień zawartych w SIWZ i niniejszej umowie.</w:t>
      </w:r>
    </w:p>
    <w:p w14:paraId="6AAF0884" w14:textId="77777777" w:rsidR="009872B4" w:rsidRDefault="009872B4" w:rsidP="002E7BA9">
      <w:pPr>
        <w:pStyle w:val="Bezodstpw"/>
        <w:numPr>
          <w:ilvl w:val="0"/>
          <w:numId w:val="50"/>
        </w:numPr>
        <w:jc w:val="both"/>
      </w:pPr>
      <w:r>
        <w:t>Dla rozstrzygnięcia ewentualnych sporów właściwy jest Sąd Powszechny, właściwy dla siedziby Zamawiającego.</w:t>
      </w:r>
    </w:p>
    <w:p w14:paraId="57E6AFB4" w14:textId="77777777" w:rsidR="009872B4" w:rsidRDefault="009872B4" w:rsidP="002E7BA9">
      <w:pPr>
        <w:pStyle w:val="Bezodstpw"/>
        <w:numPr>
          <w:ilvl w:val="0"/>
          <w:numId w:val="50"/>
        </w:numPr>
        <w:jc w:val="both"/>
      </w:pPr>
      <w:r>
        <w:t>W sprawach nieuregulowanych niniejszą umową mają zastosowanie przepisy Kodeksu cywilnego, Prawa zamówień publicznych oraz właściwe przepisy szczególne.</w:t>
      </w:r>
    </w:p>
    <w:p w14:paraId="47EF80FB" w14:textId="77777777" w:rsidR="009872B4" w:rsidRDefault="009872B4" w:rsidP="002E7BA9">
      <w:pPr>
        <w:pStyle w:val="Bezodstpw"/>
        <w:numPr>
          <w:ilvl w:val="0"/>
          <w:numId w:val="50"/>
        </w:numPr>
        <w:jc w:val="both"/>
      </w:pPr>
      <w:r>
        <w:t>Umowa została sporządzona w trzech jednobrzmiących egzemplarzach, dwa dla Zamawiającego i jeden dla Wykonawcy.</w:t>
      </w:r>
    </w:p>
    <w:p w14:paraId="4A33E8F0" w14:textId="77777777" w:rsidR="009872B4" w:rsidRDefault="009872B4" w:rsidP="002E7BA9">
      <w:pPr>
        <w:pStyle w:val="Bezodstpw"/>
        <w:jc w:val="both"/>
      </w:pPr>
    </w:p>
    <w:p w14:paraId="447C0B2A" w14:textId="77777777" w:rsidR="009872B4" w:rsidRDefault="009872B4" w:rsidP="002E7BA9">
      <w:pPr>
        <w:pStyle w:val="Bezodstpw"/>
        <w:jc w:val="both"/>
      </w:pPr>
    </w:p>
    <w:p w14:paraId="65C52B23" w14:textId="77777777" w:rsidR="009872B4" w:rsidRDefault="009872B4" w:rsidP="002E7BA9">
      <w:pPr>
        <w:pStyle w:val="Bezodstpw"/>
        <w:jc w:val="both"/>
      </w:pPr>
      <w:r>
        <w:t>W imieniu Zamawiającego:                                                                  W imieniu Wykonawcy:</w:t>
      </w:r>
    </w:p>
    <w:p w14:paraId="5814D899" w14:textId="77777777" w:rsidR="009872B4" w:rsidRDefault="009872B4" w:rsidP="002E7BA9">
      <w:pPr>
        <w:pStyle w:val="Bezodstpw"/>
        <w:jc w:val="both"/>
      </w:pPr>
    </w:p>
    <w:p w14:paraId="32C63B3A" w14:textId="77777777" w:rsidR="009872B4" w:rsidRDefault="009872B4" w:rsidP="002E7BA9">
      <w:pPr>
        <w:pStyle w:val="Bezodstpw"/>
        <w:jc w:val="both"/>
      </w:pPr>
    </w:p>
    <w:p w14:paraId="79DAEB25" w14:textId="77777777" w:rsidR="009872B4" w:rsidRPr="0001477F" w:rsidRDefault="009872B4" w:rsidP="002E7BA9">
      <w:pPr>
        <w:pStyle w:val="Bezodstpw"/>
        <w:jc w:val="both"/>
        <w:rPr>
          <w:sz w:val="20"/>
          <w:szCs w:val="20"/>
        </w:rPr>
      </w:pPr>
      <w:r w:rsidRPr="0001477F">
        <w:rPr>
          <w:sz w:val="20"/>
          <w:szCs w:val="20"/>
        </w:rPr>
        <w:t>………………………………                                                             ……………………………..</w:t>
      </w:r>
    </w:p>
    <w:p w14:paraId="5E7BEACB" w14:textId="77777777" w:rsidR="009872B4" w:rsidRPr="0001477F" w:rsidRDefault="009872B4" w:rsidP="002E7BA9">
      <w:pPr>
        <w:pStyle w:val="Bezodstpw"/>
        <w:jc w:val="both"/>
        <w:rPr>
          <w:sz w:val="20"/>
          <w:szCs w:val="20"/>
        </w:rPr>
      </w:pPr>
      <w:r w:rsidRPr="0001477F">
        <w:rPr>
          <w:sz w:val="20"/>
          <w:szCs w:val="20"/>
        </w:rPr>
        <w:t xml:space="preserve">(Imię i Nazwisko, funkcja) </w:t>
      </w:r>
      <w:r w:rsidRPr="0001477F">
        <w:rPr>
          <w:sz w:val="20"/>
          <w:szCs w:val="20"/>
        </w:rPr>
        <w:tab/>
      </w:r>
      <w:r w:rsidRPr="0001477F">
        <w:rPr>
          <w:sz w:val="20"/>
          <w:szCs w:val="20"/>
        </w:rPr>
        <w:tab/>
      </w:r>
      <w:r w:rsidRPr="0001477F">
        <w:rPr>
          <w:sz w:val="20"/>
          <w:szCs w:val="20"/>
        </w:rPr>
        <w:tab/>
      </w:r>
      <w:r w:rsidRPr="0001477F">
        <w:rPr>
          <w:sz w:val="20"/>
          <w:szCs w:val="20"/>
        </w:rPr>
        <w:tab/>
      </w:r>
      <w:r w:rsidRPr="0001477F">
        <w:rPr>
          <w:sz w:val="20"/>
          <w:szCs w:val="20"/>
        </w:rPr>
        <w:tab/>
      </w:r>
      <w:r w:rsidRPr="0001477F">
        <w:rPr>
          <w:sz w:val="20"/>
          <w:szCs w:val="20"/>
        </w:rPr>
        <w:tab/>
        <w:t xml:space="preserve">     (Imię i Nazwisko, funkcja)</w:t>
      </w:r>
    </w:p>
    <w:p w14:paraId="52EB4D6E" w14:textId="77777777" w:rsidR="009872B4" w:rsidRPr="0001477F" w:rsidRDefault="009872B4" w:rsidP="002E7BA9">
      <w:pPr>
        <w:pStyle w:val="Bezodstpw"/>
        <w:jc w:val="both"/>
        <w:rPr>
          <w:sz w:val="20"/>
          <w:szCs w:val="20"/>
        </w:rPr>
      </w:pPr>
    </w:p>
    <w:p w14:paraId="28064D14" w14:textId="77777777" w:rsidR="009872B4" w:rsidRPr="0001477F" w:rsidRDefault="009872B4" w:rsidP="002E7BA9">
      <w:pPr>
        <w:pStyle w:val="Bezodstpw"/>
        <w:jc w:val="both"/>
        <w:rPr>
          <w:sz w:val="20"/>
          <w:szCs w:val="20"/>
        </w:rPr>
      </w:pPr>
    </w:p>
    <w:p w14:paraId="14C7C31F" w14:textId="77777777" w:rsidR="009872B4" w:rsidRPr="0001477F" w:rsidRDefault="009872B4" w:rsidP="002E7BA9">
      <w:pPr>
        <w:pStyle w:val="Bezodstpw"/>
        <w:jc w:val="both"/>
        <w:rPr>
          <w:sz w:val="20"/>
          <w:szCs w:val="20"/>
        </w:rPr>
      </w:pPr>
      <w:r w:rsidRPr="0001477F">
        <w:rPr>
          <w:sz w:val="20"/>
          <w:szCs w:val="20"/>
        </w:rPr>
        <w:t>………………………………</w:t>
      </w:r>
    </w:p>
    <w:p w14:paraId="4E954158" w14:textId="77777777" w:rsidR="009872B4" w:rsidRPr="0001477F" w:rsidRDefault="009872B4" w:rsidP="002E7BA9">
      <w:pPr>
        <w:pStyle w:val="Bezodstpw"/>
        <w:jc w:val="both"/>
        <w:rPr>
          <w:sz w:val="20"/>
          <w:szCs w:val="20"/>
        </w:rPr>
      </w:pPr>
      <w:r w:rsidRPr="0001477F">
        <w:rPr>
          <w:sz w:val="20"/>
          <w:szCs w:val="20"/>
        </w:rPr>
        <w:t>(kontrasygnata Skarbnika)</w:t>
      </w:r>
    </w:p>
    <w:p w14:paraId="4EF8B8F1" w14:textId="77777777" w:rsidR="009872B4" w:rsidRDefault="009872B4" w:rsidP="002E7BA9">
      <w:pPr>
        <w:pStyle w:val="Bezodstpw"/>
        <w:jc w:val="both"/>
      </w:pPr>
    </w:p>
    <w:p w14:paraId="36DBC593" w14:textId="77777777" w:rsidR="009872B4" w:rsidRDefault="009872B4" w:rsidP="002E7BA9">
      <w:pPr>
        <w:pStyle w:val="Bezodstpw"/>
        <w:jc w:val="both"/>
      </w:pPr>
    </w:p>
    <w:p w14:paraId="283771F2" w14:textId="77777777" w:rsidR="009872B4" w:rsidRDefault="009872B4" w:rsidP="002E7BA9">
      <w:pPr>
        <w:pStyle w:val="Bezodstpw"/>
        <w:jc w:val="both"/>
      </w:pPr>
    </w:p>
    <w:p w14:paraId="721B06B6" w14:textId="77777777" w:rsidR="009872B4" w:rsidRPr="00EF4103" w:rsidRDefault="009872B4" w:rsidP="002E7BA9">
      <w:pPr>
        <w:pStyle w:val="Bezodstpw"/>
        <w:jc w:val="both"/>
        <w:rPr>
          <w:i/>
          <w:iCs/>
          <w:sz w:val="20"/>
          <w:szCs w:val="20"/>
        </w:rPr>
      </w:pPr>
      <w:r w:rsidRPr="00EF4103">
        <w:rPr>
          <w:i/>
          <w:iCs/>
          <w:sz w:val="20"/>
          <w:szCs w:val="20"/>
        </w:rPr>
        <w:t>Załączniki:</w:t>
      </w:r>
    </w:p>
    <w:p w14:paraId="11DD5DFE" w14:textId="77777777" w:rsidR="009872B4" w:rsidRPr="00EF4103" w:rsidRDefault="009872B4" w:rsidP="002E7BA9">
      <w:pPr>
        <w:pStyle w:val="Bezodstpw"/>
        <w:numPr>
          <w:ilvl w:val="0"/>
          <w:numId w:val="56"/>
        </w:numPr>
        <w:jc w:val="both"/>
        <w:rPr>
          <w:i/>
          <w:iCs/>
          <w:sz w:val="20"/>
          <w:szCs w:val="20"/>
        </w:rPr>
      </w:pPr>
      <w:r w:rsidRPr="00EF4103">
        <w:rPr>
          <w:i/>
          <w:iCs/>
          <w:sz w:val="20"/>
          <w:szCs w:val="20"/>
        </w:rPr>
        <w:t>Formularz oferty</w:t>
      </w:r>
    </w:p>
    <w:p w14:paraId="746BA612" w14:textId="77777777" w:rsidR="009872B4" w:rsidRDefault="009872B4" w:rsidP="002E7BA9">
      <w:pPr>
        <w:pStyle w:val="Bezodstpw"/>
        <w:numPr>
          <w:ilvl w:val="0"/>
          <w:numId w:val="56"/>
        </w:numPr>
        <w:jc w:val="both"/>
        <w:rPr>
          <w:i/>
          <w:iCs/>
          <w:sz w:val="20"/>
          <w:szCs w:val="20"/>
        </w:rPr>
      </w:pPr>
      <w:r w:rsidRPr="00EF4103">
        <w:rPr>
          <w:i/>
          <w:iCs/>
          <w:sz w:val="20"/>
          <w:szCs w:val="20"/>
        </w:rPr>
        <w:t>Kosztorys ofertowy</w:t>
      </w:r>
    </w:p>
    <w:p w14:paraId="60CF07B5" w14:textId="77777777" w:rsidR="009872B4" w:rsidRPr="00EF4103" w:rsidRDefault="009872B4" w:rsidP="002E7BA9">
      <w:pPr>
        <w:pStyle w:val="Bezodstpw"/>
        <w:ind w:left="360"/>
        <w:jc w:val="both"/>
        <w:rPr>
          <w:i/>
          <w:iCs/>
          <w:sz w:val="20"/>
          <w:szCs w:val="20"/>
        </w:rPr>
      </w:pPr>
    </w:p>
    <w:p w14:paraId="01679EAC" w14:textId="77777777" w:rsidR="009872B4" w:rsidRDefault="009872B4" w:rsidP="002E7BA9"/>
    <w:p w14:paraId="42E43B8E" w14:textId="3669C8A6" w:rsidR="00C512D3" w:rsidRPr="00611025" w:rsidRDefault="00C512D3" w:rsidP="002E7BA9"/>
    <w:sectPr w:rsidR="00C512D3" w:rsidRPr="006110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FAC2" w14:textId="77777777" w:rsidR="00EB1259" w:rsidRDefault="00EB1259" w:rsidP="00F03841">
      <w:r>
        <w:separator/>
      </w:r>
    </w:p>
  </w:endnote>
  <w:endnote w:type="continuationSeparator" w:id="0">
    <w:p w14:paraId="51EAE770" w14:textId="77777777" w:rsidR="00EB1259" w:rsidRDefault="00EB1259" w:rsidP="00F0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907929"/>
      <w:docPartObj>
        <w:docPartGallery w:val="Page Numbers (Bottom of Page)"/>
        <w:docPartUnique/>
      </w:docPartObj>
    </w:sdtPr>
    <w:sdtEndPr/>
    <w:sdtContent>
      <w:p w14:paraId="0CD7F6EF" w14:textId="77777777" w:rsidR="00A328BC" w:rsidRPr="00F03841" w:rsidRDefault="00A328BC">
        <w:pPr>
          <w:pStyle w:val="Stopka"/>
          <w:jc w:val="right"/>
        </w:pPr>
      </w:p>
      <w:p w14:paraId="10D7D239" w14:textId="74BFE7E5" w:rsidR="00A328BC" w:rsidRPr="00F03841" w:rsidRDefault="00A328BC" w:rsidP="00F03841">
        <w:pPr>
          <w:pStyle w:val="Stopka"/>
        </w:pPr>
        <w:r w:rsidRPr="00F03841">
          <w:rPr>
            <w:sz w:val="21"/>
            <w:szCs w:val="21"/>
          </w:rPr>
          <w:t>Regionalny Program Operacyjny Województwa Pomorskiego na lata 2014-2020</w:t>
        </w:r>
      </w:p>
      <w:p w14:paraId="7DF88A28" w14:textId="5AF8AB7D" w:rsidR="00A328BC" w:rsidRPr="00F03841" w:rsidRDefault="00A328BC">
        <w:pPr>
          <w:pStyle w:val="Stopka"/>
          <w:jc w:val="right"/>
        </w:pPr>
        <w:r w:rsidRPr="00F03841">
          <w:fldChar w:fldCharType="begin"/>
        </w:r>
        <w:r w:rsidRPr="00F03841">
          <w:instrText>PAGE   \* MERGEFORMAT</w:instrText>
        </w:r>
        <w:r w:rsidRPr="00F03841">
          <w:fldChar w:fldCharType="separate"/>
        </w:r>
        <w:r w:rsidRPr="00F03841">
          <w:t>2</w:t>
        </w:r>
        <w:r w:rsidRPr="00F03841">
          <w:fldChar w:fldCharType="end"/>
        </w:r>
      </w:p>
    </w:sdtContent>
  </w:sdt>
  <w:p w14:paraId="7BA84962" w14:textId="76E65930" w:rsidR="00A328BC" w:rsidRPr="00F03841" w:rsidRDefault="00A32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6365D" w14:textId="77777777" w:rsidR="00EB1259" w:rsidRDefault="00EB1259" w:rsidP="00F03841">
      <w:r>
        <w:separator/>
      </w:r>
    </w:p>
  </w:footnote>
  <w:footnote w:type="continuationSeparator" w:id="0">
    <w:p w14:paraId="3D835F26" w14:textId="77777777" w:rsidR="00EB1259" w:rsidRDefault="00EB1259" w:rsidP="00F0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478768"/>
      <w:docPartObj>
        <w:docPartGallery w:val="Page Numbers (Top of Page)"/>
        <w:docPartUnique/>
      </w:docPartObj>
    </w:sdtPr>
    <w:sdtEndPr/>
    <w:sdtContent>
      <w:p w14:paraId="6B0CA86B" w14:textId="59475616" w:rsidR="00A328BC" w:rsidRDefault="00A328BC" w:rsidP="00F03841">
        <w:pPr>
          <w:pStyle w:val="Nagwek"/>
        </w:pPr>
        <w:r>
          <w:rPr>
            <w:noProof/>
          </w:rPr>
          <w:drawing>
            <wp:anchor distT="0" distB="0" distL="114300" distR="114300" simplePos="0" relativeHeight="251659264" behindDoc="1" locked="0" layoutInCell="1" allowOverlap="1" wp14:anchorId="63B14DA9" wp14:editId="0AF49A3A">
              <wp:simplePos x="0" y="0"/>
              <wp:positionH relativeFrom="margin">
                <wp:posOffset>-737870</wp:posOffset>
              </wp:positionH>
              <wp:positionV relativeFrom="paragraph">
                <wp:posOffset>-135255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708"/>
        </w:tabs>
        <w:ind w:left="720" w:hanging="360"/>
      </w:pPr>
      <w:rPr>
        <w:rFonts w:hint="default"/>
        <w:sz w:val="24"/>
        <w:szCs w:val="24"/>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lvl>
    <w:lvl w:ilvl="3">
      <w:start w:val="1"/>
      <w:numFmt w:val="upperRoman"/>
      <w:lvlText w:val="%4."/>
      <w:lvlJc w:val="left"/>
      <w:pPr>
        <w:tabs>
          <w:tab w:val="num" w:pos="0"/>
        </w:tabs>
        <w:ind w:left="720" w:hanging="720"/>
      </w:pPr>
      <w:rPr>
        <w:rFonts w:ascii="Times New Roman" w:hAnsi="Times New Roman" w:cs="Times New Roman" w:hint="default"/>
        <w:b/>
        <w:bCs/>
        <w:iCs/>
        <w:sz w:val="22"/>
        <w:szCs w:val="22"/>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i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iCs/>
        <w:color w:val="000000"/>
        <w:sz w:val="18"/>
        <w:szCs w:val="18"/>
      </w:rPr>
    </w:lvl>
    <w:lvl w:ilvl="1">
      <w:start w:val="1"/>
      <w:numFmt w:val="decimal"/>
      <w:lvlText w:val="%2)"/>
      <w:lvlJc w:val="left"/>
      <w:pPr>
        <w:tabs>
          <w:tab w:val="num" w:pos="1080"/>
        </w:tabs>
        <w:ind w:left="1080" w:hanging="360"/>
      </w:pPr>
      <w:rPr>
        <w:rFonts w:ascii="Times New Roman" w:hAnsi="Times New Roman" w:cs="Times New Roman"/>
        <w:b w:val="0"/>
        <w:bCs w:val="0"/>
        <w:iCs/>
        <w:color w:val="000000"/>
        <w:sz w:val="18"/>
        <w:szCs w:val="18"/>
      </w:rPr>
    </w:lvl>
    <w:lvl w:ilvl="2">
      <w:start w:val="1"/>
      <w:numFmt w:val="decimal"/>
      <w:lvlText w:val="%3)"/>
      <w:lvlJc w:val="left"/>
      <w:pPr>
        <w:tabs>
          <w:tab w:val="num" w:pos="1440"/>
        </w:tabs>
        <w:ind w:left="1440" w:hanging="360"/>
      </w:pPr>
      <w:rPr>
        <w:rFonts w:ascii="Times New Roman" w:hAnsi="Times New Roman" w:cs="Times New Roman"/>
        <w:b w:val="0"/>
        <w:bCs w:val="0"/>
        <w:iCs/>
        <w:color w:val="000000"/>
        <w:sz w:val="18"/>
        <w:szCs w:val="18"/>
      </w:rPr>
    </w:lvl>
    <w:lvl w:ilvl="3">
      <w:start w:val="1"/>
      <w:numFmt w:val="decimal"/>
      <w:lvlText w:val="%4)"/>
      <w:lvlJc w:val="left"/>
      <w:pPr>
        <w:tabs>
          <w:tab w:val="num" w:pos="1800"/>
        </w:tabs>
        <w:ind w:left="1800" w:hanging="360"/>
      </w:pPr>
      <w:rPr>
        <w:rFonts w:ascii="Times New Roman" w:hAnsi="Times New Roman" w:cs="Times New Roman"/>
        <w:b w:val="0"/>
        <w:bCs w:val="0"/>
        <w:iCs/>
        <w:color w:val="000000"/>
        <w:sz w:val="18"/>
        <w:szCs w:val="18"/>
      </w:rPr>
    </w:lvl>
    <w:lvl w:ilvl="4">
      <w:start w:val="1"/>
      <w:numFmt w:val="decimal"/>
      <w:lvlText w:val="%5)"/>
      <w:lvlJc w:val="left"/>
      <w:pPr>
        <w:tabs>
          <w:tab w:val="num" w:pos="2160"/>
        </w:tabs>
        <w:ind w:left="2160" w:hanging="360"/>
      </w:pPr>
      <w:rPr>
        <w:rFonts w:ascii="Times New Roman" w:hAnsi="Times New Roman" w:cs="Times New Roman"/>
        <w:b w:val="0"/>
        <w:bCs w:val="0"/>
        <w:iCs/>
        <w:color w:val="000000"/>
        <w:sz w:val="18"/>
        <w:szCs w:val="18"/>
      </w:rPr>
    </w:lvl>
    <w:lvl w:ilvl="5">
      <w:start w:val="1"/>
      <w:numFmt w:val="decimal"/>
      <w:lvlText w:val="%6)"/>
      <w:lvlJc w:val="left"/>
      <w:pPr>
        <w:tabs>
          <w:tab w:val="num" w:pos="2520"/>
        </w:tabs>
        <w:ind w:left="2520" w:hanging="360"/>
      </w:pPr>
      <w:rPr>
        <w:rFonts w:ascii="Times New Roman" w:hAnsi="Times New Roman" w:cs="Times New Roman"/>
        <w:b w:val="0"/>
        <w:bCs w:val="0"/>
        <w:iCs/>
        <w:color w:val="000000"/>
        <w:sz w:val="18"/>
        <w:szCs w:val="18"/>
      </w:rPr>
    </w:lvl>
    <w:lvl w:ilvl="6">
      <w:start w:val="1"/>
      <w:numFmt w:val="decimal"/>
      <w:lvlText w:val="%7)"/>
      <w:lvlJc w:val="left"/>
      <w:pPr>
        <w:tabs>
          <w:tab w:val="num" w:pos="2880"/>
        </w:tabs>
        <w:ind w:left="2880" w:hanging="360"/>
      </w:pPr>
      <w:rPr>
        <w:rFonts w:ascii="Times New Roman" w:hAnsi="Times New Roman" w:cs="Times New Roman"/>
        <w:b w:val="0"/>
        <w:bCs w:val="0"/>
        <w:iCs/>
        <w:color w:val="000000"/>
        <w:sz w:val="18"/>
        <w:szCs w:val="18"/>
      </w:rPr>
    </w:lvl>
    <w:lvl w:ilvl="7">
      <w:start w:val="1"/>
      <w:numFmt w:val="decimal"/>
      <w:lvlText w:val="%8)"/>
      <w:lvlJc w:val="left"/>
      <w:pPr>
        <w:tabs>
          <w:tab w:val="num" w:pos="3240"/>
        </w:tabs>
        <w:ind w:left="3240" w:hanging="360"/>
      </w:pPr>
      <w:rPr>
        <w:rFonts w:ascii="Times New Roman" w:hAnsi="Times New Roman" w:cs="Times New Roman"/>
        <w:b w:val="0"/>
        <w:bCs w:val="0"/>
        <w:iCs/>
        <w:color w:val="000000"/>
        <w:sz w:val="18"/>
        <w:szCs w:val="18"/>
      </w:rPr>
    </w:lvl>
    <w:lvl w:ilvl="8">
      <w:start w:val="1"/>
      <w:numFmt w:val="decimal"/>
      <w:lvlText w:val="%9)"/>
      <w:lvlJc w:val="left"/>
      <w:pPr>
        <w:tabs>
          <w:tab w:val="num" w:pos="3600"/>
        </w:tabs>
        <w:ind w:left="3600" w:hanging="360"/>
      </w:pPr>
      <w:rPr>
        <w:rFonts w:ascii="Times New Roman" w:hAnsi="Times New Roman" w:cs="Times New Roman"/>
        <w:b w:val="0"/>
        <w:bCs w:val="0"/>
        <w:iCs/>
        <w:color w:val="000000"/>
        <w:sz w:val="18"/>
        <w:szCs w:val="18"/>
      </w:rPr>
    </w:lvl>
  </w:abstractNum>
  <w:abstractNum w:abstractNumId="4"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707E5E"/>
    <w:multiLevelType w:val="hybridMultilevel"/>
    <w:tmpl w:val="6A941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81227C"/>
    <w:multiLevelType w:val="hybridMultilevel"/>
    <w:tmpl w:val="E2AC67F2"/>
    <w:lvl w:ilvl="0" w:tplc="356016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20BFC"/>
    <w:multiLevelType w:val="hybridMultilevel"/>
    <w:tmpl w:val="CA20A6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DF4B1F"/>
    <w:multiLevelType w:val="hybridMultilevel"/>
    <w:tmpl w:val="3796C092"/>
    <w:lvl w:ilvl="0" w:tplc="95229D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B195C"/>
    <w:multiLevelType w:val="hybridMultilevel"/>
    <w:tmpl w:val="652A8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F6C5447"/>
    <w:multiLevelType w:val="hybridMultilevel"/>
    <w:tmpl w:val="C1521E6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0FE61020"/>
    <w:multiLevelType w:val="hybridMultilevel"/>
    <w:tmpl w:val="2472A8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7E740E"/>
    <w:multiLevelType w:val="hybridMultilevel"/>
    <w:tmpl w:val="3D58B3E0"/>
    <w:lvl w:ilvl="0" w:tplc="490229C6">
      <w:start w:val="10"/>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D714C0"/>
    <w:multiLevelType w:val="hybridMultilevel"/>
    <w:tmpl w:val="9D6A9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22853"/>
    <w:multiLevelType w:val="hybridMultilevel"/>
    <w:tmpl w:val="B720D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3BA0B68"/>
    <w:multiLevelType w:val="hybridMultilevel"/>
    <w:tmpl w:val="7E7020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4010DF5"/>
    <w:multiLevelType w:val="hybridMultilevel"/>
    <w:tmpl w:val="026414FA"/>
    <w:lvl w:ilvl="0" w:tplc="0FE88A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8E4A97"/>
    <w:multiLevelType w:val="hybridMultilevel"/>
    <w:tmpl w:val="717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033F7E"/>
    <w:multiLevelType w:val="hybridMultilevel"/>
    <w:tmpl w:val="DB3AD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522617D"/>
    <w:multiLevelType w:val="hybridMultilevel"/>
    <w:tmpl w:val="79DC7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6530B"/>
    <w:multiLevelType w:val="hybridMultilevel"/>
    <w:tmpl w:val="442A6570"/>
    <w:lvl w:ilvl="0" w:tplc="F0A6A7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723B13"/>
    <w:multiLevelType w:val="hybridMultilevel"/>
    <w:tmpl w:val="3D6CD144"/>
    <w:lvl w:ilvl="0" w:tplc="98B4CD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314D6B"/>
    <w:multiLevelType w:val="hybridMultilevel"/>
    <w:tmpl w:val="641AA2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1FA41B4D"/>
    <w:multiLevelType w:val="hybridMultilevel"/>
    <w:tmpl w:val="24D691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04A90"/>
    <w:multiLevelType w:val="hybridMultilevel"/>
    <w:tmpl w:val="4FE45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546F4D"/>
    <w:multiLevelType w:val="hybridMultilevel"/>
    <w:tmpl w:val="F100478A"/>
    <w:lvl w:ilvl="0" w:tplc="046C09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AB5058"/>
    <w:multiLevelType w:val="hybridMultilevel"/>
    <w:tmpl w:val="A364D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7C47B6"/>
    <w:multiLevelType w:val="hybridMultilevel"/>
    <w:tmpl w:val="7FF20A3C"/>
    <w:lvl w:ilvl="0" w:tplc="29364F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4A4958"/>
    <w:multiLevelType w:val="hybridMultilevel"/>
    <w:tmpl w:val="78501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148D6"/>
    <w:multiLevelType w:val="hybridMultilevel"/>
    <w:tmpl w:val="FC34E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AE2E7D"/>
    <w:multiLevelType w:val="hybridMultilevel"/>
    <w:tmpl w:val="4BFC6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14F62"/>
    <w:multiLevelType w:val="hybridMultilevel"/>
    <w:tmpl w:val="B348864C"/>
    <w:lvl w:ilvl="0" w:tplc="870069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B2709"/>
    <w:multiLevelType w:val="hybridMultilevel"/>
    <w:tmpl w:val="95685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7A55F6"/>
    <w:multiLevelType w:val="hybridMultilevel"/>
    <w:tmpl w:val="7C78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092DA1"/>
    <w:multiLevelType w:val="multilevel"/>
    <w:tmpl w:val="FC0057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1F56A2"/>
    <w:multiLevelType w:val="hybridMultilevel"/>
    <w:tmpl w:val="88FC910E"/>
    <w:lvl w:ilvl="0" w:tplc="EA9AC5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807C5"/>
    <w:multiLevelType w:val="hybridMultilevel"/>
    <w:tmpl w:val="6D9090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495D2B47"/>
    <w:multiLevelType w:val="hybridMultilevel"/>
    <w:tmpl w:val="E04AFD54"/>
    <w:lvl w:ilvl="0" w:tplc="CE145D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B456E1"/>
    <w:multiLevelType w:val="hybridMultilevel"/>
    <w:tmpl w:val="34B8F75C"/>
    <w:lvl w:ilvl="0" w:tplc="81168B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C84E12"/>
    <w:multiLevelType w:val="hybridMultilevel"/>
    <w:tmpl w:val="92A086AA"/>
    <w:lvl w:ilvl="0" w:tplc="36E65C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00FEC"/>
    <w:multiLevelType w:val="hybridMultilevel"/>
    <w:tmpl w:val="21681580"/>
    <w:lvl w:ilvl="0" w:tplc="69488BC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A11D8"/>
    <w:multiLevelType w:val="hybridMultilevel"/>
    <w:tmpl w:val="7A906D60"/>
    <w:lvl w:ilvl="0" w:tplc="B16E61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9573F"/>
    <w:multiLevelType w:val="hybridMultilevel"/>
    <w:tmpl w:val="C3D681B2"/>
    <w:lvl w:ilvl="0" w:tplc="40A09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6313AB"/>
    <w:multiLevelType w:val="hybridMultilevel"/>
    <w:tmpl w:val="68DE9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671FEF"/>
    <w:multiLevelType w:val="hybridMultilevel"/>
    <w:tmpl w:val="A94430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FC95E04"/>
    <w:multiLevelType w:val="hybridMultilevel"/>
    <w:tmpl w:val="EE8AC5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0E047FB"/>
    <w:multiLevelType w:val="hybridMultilevel"/>
    <w:tmpl w:val="67A801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668005DB"/>
    <w:multiLevelType w:val="hybridMultilevel"/>
    <w:tmpl w:val="996E7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93F6FF6"/>
    <w:multiLevelType w:val="hybridMultilevel"/>
    <w:tmpl w:val="DB3AD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CE260EF"/>
    <w:multiLevelType w:val="hybridMultilevel"/>
    <w:tmpl w:val="00CC0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9402DC"/>
    <w:multiLevelType w:val="hybridMultilevel"/>
    <w:tmpl w:val="D4E877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729804F2"/>
    <w:multiLevelType w:val="hybridMultilevel"/>
    <w:tmpl w:val="B2D086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30855DA"/>
    <w:multiLevelType w:val="hybridMultilevel"/>
    <w:tmpl w:val="C7B0281E"/>
    <w:lvl w:ilvl="0" w:tplc="9A2AEA8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F014A3"/>
    <w:multiLevelType w:val="hybridMultilevel"/>
    <w:tmpl w:val="86F04E14"/>
    <w:lvl w:ilvl="0" w:tplc="E04EBB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3B05C2"/>
    <w:multiLevelType w:val="hybridMultilevel"/>
    <w:tmpl w:val="1320FABE"/>
    <w:lvl w:ilvl="0" w:tplc="04150001">
      <w:start w:val="1"/>
      <w:numFmt w:val="bullet"/>
      <w:lvlText w:val=""/>
      <w:lvlJc w:val="left"/>
      <w:pPr>
        <w:ind w:left="2941" w:hanging="360"/>
      </w:pPr>
      <w:rPr>
        <w:rFonts w:ascii="Symbol" w:hAnsi="Symbol" w:hint="default"/>
      </w:rPr>
    </w:lvl>
    <w:lvl w:ilvl="1" w:tplc="04150003" w:tentative="1">
      <w:start w:val="1"/>
      <w:numFmt w:val="bullet"/>
      <w:lvlText w:val="o"/>
      <w:lvlJc w:val="left"/>
      <w:pPr>
        <w:ind w:left="3661" w:hanging="360"/>
      </w:pPr>
      <w:rPr>
        <w:rFonts w:ascii="Courier New" w:hAnsi="Courier New" w:cs="Courier New" w:hint="default"/>
      </w:rPr>
    </w:lvl>
    <w:lvl w:ilvl="2" w:tplc="04150005" w:tentative="1">
      <w:start w:val="1"/>
      <w:numFmt w:val="bullet"/>
      <w:lvlText w:val=""/>
      <w:lvlJc w:val="left"/>
      <w:pPr>
        <w:ind w:left="4381" w:hanging="360"/>
      </w:pPr>
      <w:rPr>
        <w:rFonts w:ascii="Wingdings" w:hAnsi="Wingdings" w:hint="default"/>
      </w:rPr>
    </w:lvl>
    <w:lvl w:ilvl="3" w:tplc="04150001" w:tentative="1">
      <w:start w:val="1"/>
      <w:numFmt w:val="bullet"/>
      <w:lvlText w:val=""/>
      <w:lvlJc w:val="left"/>
      <w:pPr>
        <w:ind w:left="5101" w:hanging="360"/>
      </w:pPr>
      <w:rPr>
        <w:rFonts w:ascii="Symbol" w:hAnsi="Symbol" w:hint="default"/>
      </w:rPr>
    </w:lvl>
    <w:lvl w:ilvl="4" w:tplc="04150003" w:tentative="1">
      <w:start w:val="1"/>
      <w:numFmt w:val="bullet"/>
      <w:lvlText w:val="o"/>
      <w:lvlJc w:val="left"/>
      <w:pPr>
        <w:ind w:left="5821" w:hanging="360"/>
      </w:pPr>
      <w:rPr>
        <w:rFonts w:ascii="Courier New" w:hAnsi="Courier New" w:cs="Courier New" w:hint="default"/>
      </w:rPr>
    </w:lvl>
    <w:lvl w:ilvl="5" w:tplc="04150005" w:tentative="1">
      <w:start w:val="1"/>
      <w:numFmt w:val="bullet"/>
      <w:lvlText w:val=""/>
      <w:lvlJc w:val="left"/>
      <w:pPr>
        <w:ind w:left="6541" w:hanging="360"/>
      </w:pPr>
      <w:rPr>
        <w:rFonts w:ascii="Wingdings" w:hAnsi="Wingdings" w:hint="default"/>
      </w:rPr>
    </w:lvl>
    <w:lvl w:ilvl="6" w:tplc="04150001" w:tentative="1">
      <w:start w:val="1"/>
      <w:numFmt w:val="bullet"/>
      <w:lvlText w:val=""/>
      <w:lvlJc w:val="left"/>
      <w:pPr>
        <w:ind w:left="7261" w:hanging="360"/>
      </w:pPr>
      <w:rPr>
        <w:rFonts w:ascii="Symbol" w:hAnsi="Symbol" w:hint="default"/>
      </w:rPr>
    </w:lvl>
    <w:lvl w:ilvl="7" w:tplc="04150003" w:tentative="1">
      <w:start w:val="1"/>
      <w:numFmt w:val="bullet"/>
      <w:lvlText w:val="o"/>
      <w:lvlJc w:val="left"/>
      <w:pPr>
        <w:ind w:left="7981" w:hanging="360"/>
      </w:pPr>
      <w:rPr>
        <w:rFonts w:ascii="Courier New" w:hAnsi="Courier New" w:cs="Courier New" w:hint="default"/>
      </w:rPr>
    </w:lvl>
    <w:lvl w:ilvl="8" w:tplc="04150005" w:tentative="1">
      <w:start w:val="1"/>
      <w:numFmt w:val="bullet"/>
      <w:lvlText w:val=""/>
      <w:lvlJc w:val="left"/>
      <w:pPr>
        <w:ind w:left="8701" w:hanging="360"/>
      </w:pPr>
      <w:rPr>
        <w:rFonts w:ascii="Wingdings" w:hAnsi="Wingdings" w:hint="default"/>
      </w:rPr>
    </w:lvl>
  </w:abstractNum>
  <w:num w:numId="1">
    <w:abstractNumId w:val="22"/>
  </w:num>
  <w:num w:numId="2">
    <w:abstractNumId w:val="20"/>
  </w:num>
  <w:num w:numId="3">
    <w:abstractNumId w:val="33"/>
  </w:num>
  <w:num w:numId="4">
    <w:abstractNumId w:val="36"/>
  </w:num>
  <w:num w:numId="5">
    <w:abstractNumId w:val="46"/>
  </w:num>
  <w:num w:numId="6">
    <w:abstractNumId w:val="58"/>
  </w:num>
  <w:num w:numId="7">
    <w:abstractNumId w:val="50"/>
  </w:num>
  <w:num w:numId="8">
    <w:abstractNumId w:val="31"/>
  </w:num>
  <w:num w:numId="9">
    <w:abstractNumId w:val="17"/>
  </w:num>
  <w:num w:numId="10">
    <w:abstractNumId w:val="62"/>
  </w:num>
  <w:num w:numId="11">
    <w:abstractNumId w:val="61"/>
  </w:num>
  <w:num w:numId="12">
    <w:abstractNumId w:val="11"/>
  </w:num>
  <w:num w:numId="13">
    <w:abstractNumId w:val="43"/>
  </w:num>
  <w:num w:numId="14">
    <w:abstractNumId w:val="53"/>
  </w:num>
  <w:num w:numId="15">
    <w:abstractNumId w:val="32"/>
  </w:num>
  <w:num w:numId="16">
    <w:abstractNumId w:val="27"/>
  </w:num>
  <w:num w:numId="17">
    <w:abstractNumId w:val="8"/>
  </w:num>
  <w:num w:numId="18">
    <w:abstractNumId w:val="9"/>
  </w:num>
  <w:num w:numId="19">
    <w:abstractNumId w:val="44"/>
  </w:num>
  <w:num w:numId="20">
    <w:abstractNumId w:val="48"/>
  </w:num>
  <w:num w:numId="21">
    <w:abstractNumId w:val="35"/>
  </w:num>
  <w:num w:numId="22">
    <w:abstractNumId w:val="23"/>
  </w:num>
  <w:num w:numId="23">
    <w:abstractNumId w:val="10"/>
  </w:num>
  <w:num w:numId="24">
    <w:abstractNumId w:val="41"/>
  </w:num>
  <w:num w:numId="25">
    <w:abstractNumId w:val="39"/>
  </w:num>
  <w:num w:numId="26">
    <w:abstractNumId w:val="6"/>
  </w:num>
  <w:num w:numId="27">
    <w:abstractNumId w:val="5"/>
  </w:num>
  <w:num w:numId="28">
    <w:abstractNumId w:val="55"/>
  </w:num>
  <w:num w:numId="29">
    <w:abstractNumId w:val="52"/>
  </w:num>
  <w:num w:numId="30">
    <w:abstractNumId w:val="14"/>
  </w:num>
  <w:num w:numId="31">
    <w:abstractNumId w:val="25"/>
  </w:num>
  <w:num w:numId="32">
    <w:abstractNumId w:val="60"/>
  </w:num>
  <w:num w:numId="33">
    <w:abstractNumId w:val="16"/>
  </w:num>
  <w:num w:numId="34">
    <w:abstractNumId w:val="40"/>
  </w:num>
  <w:num w:numId="35">
    <w:abstractNumId w:val="30"/>
  </w:num>
  <w:num w:numId="36">
    <w:abstractNumId w:val="29"/>
  </w:num>
  <w:num w:numId="37">
    <w:abstractNumId w:val="49"/>
  </w:num>
  <w:num w:numId="38">
    <w:abstractNumId w:val="38"/>
  </w:num>
  <w:num w:numId="39">
    <w:abstractNumId w:val="47"/>
  </w:num>
  <w:num w:numId="40">
    <w:abstractNumId w:val="7"/>
  </w:num>
  <w:num w:numId="41">
    <w:abstractNumId w:val="45"/>
  </w:num>
  <w:num w:numId="42">
    <w:abstractNumId w:val="19"/>
  </w:num>
  <w:num w:numId="43">
    <w:abstractNumId w:val="57"/>
  </w:num>
  <w:num w:numId="44">
    <w:abstractNumId w:val="26"/>
  </w:num>
  <w:num w:numId="45">
    <w:abstractNumId w:val="59"/>
  </w:num>
  <w:num w:numId="46">
    <w:abstractNumId w:val="18"/>
  </w:num>
  <w:num w:numId="47">
    <w:abstractNumId w:val="54"/>
  </w:num>
  <w:num w:numId="48">
    <w:abstractNumId w:val="24"/>
  </w:num>
  <w:num w:numId="49">
    <w:abstractNumId w:val="37"/>
  </w:num>
  <w:num w:numId="50">
    <w:abstractNumId w:val="34"/>
  </w:num>
  <w:num w:numId="51">
    <w:abstractNumId w:val="42"/>
  </w:num>
  <w:num w:numId="52">
    <w:abstractNumId w:val="28"/>
  </w:num>
  <w:num w:numId="53">
    <w:abstractNumId w:val="21"/>
  </w:num>
  <w:num w:numId="54">
    <w:abstractNumId w:val="63"/>
  </w:num>
  <w:num w:numId="55">
    <w:abstractNumId w:val="13"/>
  </w:num>
  <w:num w:numId="56">
    <w:abstractNumId w:val="51"/>
  </w:num>
  <w:num w:numId="57">
    <w:abstractNumId w:val="15"/>
  </w:num>
  <w:num w:numId="58">
    <w:abstractNumId w:val="56"/>
  </w:num>
  <w:num w:numId="59">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55"/>
    <w:rsid w:val="0001421F"/>
    <w:rsid w:val="000B006B"/>
    <w:rsid w:val="000D5746"/>
    <w:rsid w:val="00193428"/>
    <w:rsid w:val="00194EC7"/>
    <w:rsid w:val="001C1CA3"/>
    <w:rsid w:val="001C312C"/>
    <w:rsid w:val="001F63F8"/>
    <w:rsid w:val="002D6439"/>
    <w:rsid w:val="002E7BA9"/>
    <w:rsid w:val="00317CF4"/>
    <w:rsid w:val="00392958"/>
    <w:rsid w:val="003E5045"/>
    <w:rsid w:val="00430E01"/>
    <w:rsid w:val="004A2935"/>
    <w:rsid w:val="004A3617"/>
    <w:rsid w:val="004B67D0"/>
    <w:rsid w:val="004B67F5"/>
    <w:rsid w:val="004D7A99"/>
    <w:rsid w:val="0054501C"/>
    <w:rsid w:val="005D678D"/>
    <w:rsid w:val="00611025"/>
    <w:rsid w:val="0062670B"/>
    <w:rsid w:val="00690A11"/>
    <w:rsid w:val="00723DC2"/>
    <w:rsid w:val="00753323"/>
    <w:rsid w:val="00781F9A"/>
    <w:rsid w:val="007D51F9"/>
    <w:rsid w:val="00805170"/>
    <w:rsid w:val="008313E5"/>
    <w:rsid w:val="00893707"/>
    <w:rsid w:val="00916E43"/>
    <w:rsid w:val="009339AE"/>
    <w:rsid w:val="009547EB"/>
    <w:rsid w:val="009872B4"/>
    <w:rsid w:val="009B1579"/>
    <w:rsid w:val="009D1559"/>
    <w:rsid w:val="00A328BC"/>
    <w:rsid w:val="00A46182"/>
    <w:rsid w:val="00AA4B73"/>
    <w:rsid w:val="00AF19E7"/>
    <w:rsid w:val="00B006A6"/>
    <w:rsid w:val="00B67CA6"/>
    <w:rsid w:val="00BB3699"/>
    <w:rsid w:val="00BF04AB"/>
    <w:rsid w:val="00C512D3"/>
    <w:rsid w:val="00C809D4"/>
    <w:rsid w:val="00C968E5"/>
    <w:rsid w:val="00CD5A21"/>
    <w:rsid w:val="00D4010E"/>
    <w:rsid w:val="00D47E1D"/>
    <w:rsid w:val="00D57053"/>
    <w:rsid w:val="00D97C74"/>
    <w:rsid w:val="00DA0D3E"/>
    <w:rsid w:val="00E36749"/>
    <w:rsid w:val="00EB1259"/>
    <w:rsid w:val="00F03841"/>
    <w:rsid w:val="00F51A3B"/>
    <w:rsid w:val="00F97E55"/>
    <w:rsid w:val="00FD5B43"/>
    <w:rsid w:val="00FE339E"/>
    <w:rsid w:val="00FE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BBA3"/>
  <w15:chartTrackingRefBased/>
  <w15:docId w15:val="{9D136BBA-E4CE-4F5B-AF92-66808901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8E5"/>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841"/>
    <w:pPr>
      <w:tabs>
        <w:tab w:val="center" w:pos="4536"/>
        <w:tab w:val="right" w:pos="9072"/>
      </w:tabs>
    </w:pPr>
  </w:style>
  <w:style w:type="character" w:customStyle="1" w:styleId="NagwekZnak">
    <w:name w:val="Nagłówek Znak"/>
    <w:basedOn w:val="Domylnaczcionkaakapitu"/>
    <w:link w:val="Nagwek"/>
    <w:uiPriority w:val="99"/>
    <w:rsid w:val="00F03841"/>
  </w:style>
  <w:style w:type="paragraph" w:styleId="Stopka">
    <w:name w:val="footer"/>
    <w:aliases w:val="stand"/>
    <w:basedOn w:val="Normalny"/>
    <w:link w:val="StopkaZnak"/>
    <w:unhideWhenUsed/>
    <w:rsid w:val="00F03841"/>
    <w:pPr>
      <w:tabs>
        <w:tab w:val="center" w:pos="4536"/>
        <w:tab w:val="right" w:pos="9072"/>
      </w:tabs>
    </w:pPr>
  </w:style>
  <w:style w:type="character" w:customStyle="1" w:styleId="StopkaZnak">
    <w:name w:val="Stopka Znak"/>
    <w:aliases w:val="stand Znak"/>
    <w:basedOn w:val="Domylnaczcionkaakapitu"/>
    <w:link w:val="Stopka"/>
    <w:rsid w:val="00F03841"/>
  </w:style>
  <w:style w:type="table" w:styleId="Tabela-Siatka">
    <w:name w:val="Table Grid"/>
    <w:basedOn w:val="Standardowy"/>
    <w:uiPriority w:val="39"/>
    <w:rsid w:val="00BB369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699"/>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link w:val="AkapitzlistZnak"/>
    <w:uiPriority w:val="1"/>
    <w:qFormat/>
    <w:rsid w:val="00BB3699"/>
    <w:pPr>
      <w:ind w:left="720"/>
      <w:contextualSpacing/>
    </w:pPr>
  </w:style>
  <w:style w:type="character" w:customStyle="1" w:styleId="AkapitzlistZnak">
    <w:name w:val="Akapit z listą Znak"/>
    <w:basedOn w:val="Domylnaczcionkaakapitu"/>
    <w:link w:val="Akapitzlist"/>
    <w:uiPriority w:val="34"/>
    <w:rsid w:val="00BB3699"/>
  </w:style>
  <w:style w:type="character" w:styleId="Hipercze">
    <w:name w:val="Hyperlink"/>
    <w:basedOn w:val="Domylnaczcionkaakapitu"/>
    <w:uiPriority w:val="99"/>
    <w:unhideWhenUsed/>
    <w:rsid w:val="0062670B"/>
    <w:rPr>
      <w:color w:val="0563C1" w:themeColor="hyperlink"/>
      <w:u w:val="single"/>
    </w:rPr>
  </w:style>
  <w:style w:type="paragraph" w:styleId="Tekstprzypisudolnego">
    <w:name w:val="footnote text"/>
    <w:basedOn w:val="Normalny"/>
    <w:link w:val="TekstprzypisudolnegoZnak"/>
    <w:uiPriority w:val="99"/>
    <w:semiHidden/>
    <w:unhideWhenUsed/>
    <w:rsid w:val="004A3617"/>
  </w:style>
  <w:style w:type="character" w:customStyle="1" w:styleId="TekstprzypisudolnegoZnak">
    <w:name w:val="Tekst przypisu dolnego Znak"/>
    <w:basedOn w:val="Domylnaczcionkaakapitu"/>
    <w:link w:val="Tekstprzypisudolnego"/>
    <w:uiPriority w:val="99"/>
    <w:semiHidden/>
    <w:rsid w:val="004A3617"/>
    <w:rPr>
      <w:sz w:val="20"/>
      <w:szCs w:val="20"/>
    </w:rPr>
  </w:style>
  <w:style w:type="character" w:styleId="Odwoanieprzypisudolnego">
    <w:name w:val="footnote reference"/>
    <w:basedOn w:val="Domylnaczcionkaakapitu"/>
    <w:uiPriority w:val="99"/>
    <w:unhideWhenUsed/>
    <w:rsid w:val="004A3617"/>
    <w:rPr>
      <w:vertAlign w:val="superscript"/>
    </w:rPr>
  </w:style>
  <w:style w:type="character" w:styleId="Pogrubienie">
    <w:name w:val="Strong"/>
    <w:qFormat/>
    <w:rsid w:val="00C968E5"/>
    <w:rPr>
      <w:b/>
    </w:rPr>
  </w:style>
  <w:style w:type="character" w:customStyle="1" w:styleId="Znakiprzypiswdolnych">
    <w:name w:val="Znaki przypisów dolnych"/>
    <w:rsid w:val="00C968E5"/>
    <w:rPr>
      <w:vertAlign w:val="superscript"/>
    </w:rPr>
  </w:style>
  <w:style w:type="character" w:customStyle="1" w:styleId="Odwoanieprzypisudolnego1">
    <w:name w:val="Odwołanie przypisu dolnego1"/>
    <w:rsid w:val="00C968E5"/>
    <w:rPr>
      <w:vertAlign w:val="superscript"/>
    </w:rPr>
  </w:style>
  <w:style w:type="paragraph" w:customStyle="1" w:styleId="Akapitzlist2">
    <w:name w:val="Akapit z listą2"/>
    <w:basedOn w:val="Normalny"/>
    <w:rsid w:val="00C968E5"/>
    <w:pPr>
      <w:ind w:left="720"/>
      <w:contextualSpacing/>
    </w:pPr>
  </w:style>
  <w:style w:type="paragraph" w:customStyle="1" w:styleId="NormalnyWeb2">
    <w:name w:val="Normalny (Web)2"/>
    <w:basedOn w:val="Normalny"/>
    <w:rsid w:val="00C968E5"/>
    <w:pPr>
      <w:widowControl/>
      <w:autoSpaceDE/>
      <w:spacing w:before="280" w:after="280"/>
    </w:pPr>
    <w:rPr>
      <w:sz w:val="24"/>
      <w:szCs w:val="24"/>
    </w:rPr>
  </w:style>
  <w:style w:type="paragraph" w:customStyle="1" w:styleId="Zwykytekst1">
    <w:name w:val="Zwykły tekst1"/>
    <w:basedOn w:val="Normalny"/>
    <w:rsid w:val="00C968E5"/>
    <w:pPr>
      <w:widowControl/>
      <w:autoSpaceDE/>
    </w:pPr>
    <w:rPr>
      <w:rFonts w:ascii="Courier New" w:hAnsi="Courier New" w:cs="Courier New"/>
    </w:rPr>
  </w:style>
  <w:style w:type="paragraph" w:styleId="Bezodstpw">
    <w:name w:val="No Spacing"/>
    <w:uiPriority w:val="99"/>
    <w:qFormat/>
    <w:rsid w:val="009872B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A109-A1EF-491E-BA73-0D8B3F4B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9776</Words>
  <Characters>58659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8</cp:revision>
  <dcterms:created xsi:type="dcterms:W3CDTF">2020-12-28T16:14:00Z</dcterms:created>
  <dcterms:modified xsi:type="dcterms:W3CDTF">2020-12-30T11:23:00Z</dcterms:modified>
</cp:coreProperties>
</file>